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D" w:rsidRPr="00883167" w:rsidRDefault="00E7651D" w:rsidP="002361F9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Niepubliczny Żłobek</w:t>
      </w:r>
      <w:r w:rsidR="00A12A44" w:rsidRPr="0088316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5043F" w:rsidRPr="00883167">
        <w:rPr>
          <w:rFonts w:ascii="Tahoma" w:hAnsi="Tahoma" w:cs="Tahoma"/>
          <w:b/>
          <w:color w:val="000000"/>
          <w:sz w:val="20"/>
          <w:szCs w:val="20"/>
        </w:rPr>
        <w:t xml:space="preserve">Słoneczny Domek </w:t>
      </w:r>
    </w:p>
    <w:p w:rsidR="004E3189" w:rsidRPr="00883167" w:rsidRDefault="00404C74" w:rsidP="002361F9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Ul. Żeglarska 2A/1, Borkowo</w:t>
      </w:r>
    </w:p>
    <w:p w:rsidR="0085043F" w:rsidRPr="00883167" w:rsidRDefault="0085043F" w:rsidP="002361F9">
      <w:pPr>
        <w:spacing w:after="0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883167">
        <w:rPr>
          <w:rFonts w:ascii="Tahoma" w:hAnsi="Tahoma" w:cs="Tahoma"/>
          <w:b/>
          <w:color w:val="000000"/>
          <w:sz w:val="20"/>
          <w:szCs w:val="20"/>
          <w:lang w:val="en-US"/>
        </w:rPr>
        <w:t>Tel.</w:t>
      </w:r>
      <w:r w:rsidR="007661C5" w:rsidRPr="0088316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88316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+48</w:t>
      </w:r>
      <w:r w:rsidR="00E7651D" w:rsidRPr="00883167">
        <w:rPr>
          <w:rFonts w:ascii="Tahoma" w:hAnsi="Tahoma" w:cs="Tahoma"/>
          <w:b/>
          <w:color w:val="000000"/>
          <w:sz w:val="20"/>
          <w:szCs w:val="20"/>
          <w:lang w:val="en-US"/>
        </w:rPr>
        <w:t> 516 786 499</w:t>
      </w:r>
    </w:p>
    <w:p w:rsidR="0085043F" w:rsidRPr="00883167" w:rsidRDefault="0038564B" w:rsidP="002361F9">
      <w:pPr>
        <w:spacing w:after="0"/>
        <w:rPr>
          <w:rFonts w:ascii="Tahoma" w:hAnsi="Tahoma" w:cs="Tahoma"/>
          <w:b/>
          <w:color w:val="000000"/>
          <w:sz w:val="20"/>
          <w:szCs w:val="20"/>
          <w:lang w:val="en-US"/>
        </w:rPr>
      </w:pPr>
      <w:hyperlink r:id="rId9" w:history="1">
        <w:r w:rsidR="0085043F" w:rsidRPr="00883167">
          <w:rPr>
            <w:rStyle w:val="Hipercze"/>
            <w:rFonts w:ascii="Tahoma" w:hAnsi="Tahoma" w:cs="Tahoma"/>
            <w:b/>
            <w:color w:val="000000"/>
            <w:sz w:val="20"/>
            <w:szCs w:val="20"/>
            <w:u w:val="none"/>
            <w:lang w:val="en-US"/>
          </w:rPr>
          <w:t>www.slonecznydomek.com.pl</w:t>
        </w:r>
      </w:hyperlink>
    </w:p>
    <w:p w:rsidR="00F01940" w:rsidRPr="00883167" w:rsidRDefault="002A1859" w:rsidP="0085043F">
      <w:pPr>
        <w:spacing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883167">
        <w:rPr>
          <w:rFonts w:ascii="Tahoma" w:hAnsi="Tahoma" w:cs="Tahoma"/>
          <w:color w:val="000000"/>
          <w:sz w:val="20"/>
          <w:szCs w:val="20"/>
          <w:lang w:val="en-US"/>
        </w:rPr>
        <w:t xml:space="preserve">  </w:t>
      </w:r>
    </w:p>
    <w:p w:rsidR="002361F9" w:rsidRPr="00883167" w:rsidRDefault="002361F9" w:rsidP="0085043F">
      <w:pPr>
        <w:spacing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5AF9" w:rsidRDefault="00785AF9" w:rsidP="00785AF9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883167">
        <w:rPr>
          <w:rFonts w:ascii="Tahoma" w:hAnsi="Tahoma" w:cs="Tahoma"/>
          <w:b/>
          <w:color w:val="000000"/>
          <w:sz w:val="20"/>
          <w:szCs w:val="20"/>
          <w:lang w:val="en-US"/>
        </w:rPr>
        <w:t>CENNIK</w:t>
      </w:r>
      <w:r w:rsidR="001A4E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NA ROK SZKOLNY 2021/2022</w:t>
      </w:r>
    </w:p>
    <w:p w:rsidR="00785AF9" w:rsidRPr="0014002D" w:rsidRDefault="00785AF9" w:rsidP="00785AF9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785AF9" w:rsidRPr="00883167" w:rsidRDefault="00785AF9" w:rsidP="00785A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31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Karnet 100</w:t>
      </w:r>
      <w:r w:rsidR="00FE4C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godz. 11</w:t>
      </w:r>
      <w:r w:rsidR="001A4E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="00173E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Pr="008831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:rsidR="00785AF9" w:rsidRPr="00883167" w:rsidRDefault="00785AF9" w:rsidP="00785A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31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Karnet pełen z zajęcia</w:t>
      </w:r>
      <w:r w:rsidR="00173E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 </w:t>
      </w:r>
      <w:proofErr w:type="spellStart"/>
      <w:r w:rsidR="00FE4C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dydaktyczno</w:t>
      </w:r>
      <w:proofErr w:type="spellEnd"/>
      <w:r w:rsidR="00FE4C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edukacyjnymi 12</w:t>
      </w:r>
      <w:r w:rsidR="001A4E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Pr="008831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:rsidR="00F55011" w:rsidRDefault="00F55011" w:rsidP="00F550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31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Opłata za catering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zwykły 15zł/dzień, dieta 16zł</w:t>
      </w:r>
    </w:p>
    <w:p w:rsidR="00F55011" w:rsidRDefault="00F55011" w:rsidP="00F550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Obiad z podwieczorkiem 12zł lub 13zł dieta</w:t>
      </w:r>
    </w:p>
    <w:p w:rsidR="00F55011" w:rsidRDefault="00F55011" w:rsidP="00F550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Śniadanie 4zł lub 4,50zł dieta</w:t>
      </w:r>
    </w:p>
    <w:p w:rsidR="00785AF9" w:rsidRPr="009C2CE6" w:rsidRDefault="00785AF9" w:rsidP="00785A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5AF9" w:rsidRDefault="00490B51" w:rsidP="00785AF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Karnet adaptacyjny 1 tydzień</w:t>
      </w:r>
      <w:r w:rsidR="00DD6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450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:rsidR="00785AF9" w:rsidRPr="009C2CE6" w:rsidRDefault="00785AF9" w:rsidP="00785A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5AF9" w:rsidRPr="00657F5F" w:rsidRDefault="00490B51" w:rsidP="00785AF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Karnet adaptacyjny 2 tygodnie – 700zł </w:t>
      </w:r>
    </w:p>
    <w:p w:rsidR="00785AF9" w:rsidRPr="00883167" w:rsidRDefault="00785AF9" w:rsidP="00785AF9">
      <w:pPr>
        <w:spacing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Opłata rekrutacyjna 55</w:t>
      </w:r>
      <w:r w:rsidRPr="00883167">
        <w:rPr>
          <w:rFonts w:ascii="Tahoma" w:hAnsi="Tahoma" w:cs="Tahoma"/>
          <w:color w:val="000000"/>
          <w:sz w:val="20"/>
          <w:szCs w:val="20"/>
        </w:rPr>
        <w:t>0zł</w:t>
      </w:r>
      <w:r w:rsidR="001859A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8317C" w:rsidRDefault="0048317C" w:rsidP="00C75FD1">
      <w:pPr>
        <w:spacing w:line="240" w:lineRule="auto"/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352445" w:rsidRPr="00883167" w:rsidRDefault="00352445" w:rsidP="00C75FD1">
      <w:pPr>
        <w:spacing w:line="240" w:lineRule="auto"/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RAMOWY PLAN DNIA</w:t>
      </w:r>
    </w:p>
    <w:p w:rsidR="00352445" w:rsidRPr="00883167" w:rsidRDefault="00352445" w:rsidP="00352445">
      <w:pPr>
        <w:spacing w:line="240" w:lineRule="auto"/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07.00 – 8.30 – przyjmowanie dzieci, zabawy dowolne dzieci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08.30 – 09.00 – śniadanie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09.00 – 11.30 – zajęcia dydaktyczne, zabawy w ogrodzie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11.30 – 12.00 – obiad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12.20  - 14.00 – odpoczynek, zajęcia relaksujące przy muzyce, słuchanie bajek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14.00 – 15.00 – popołudniowe zajęcia dydaktyczne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15.00 – 15.30 – podwieczorek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15.30 – 17.00 – zabawy dowolne dzieci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61343" w:rsidRDefault="00EF0D36" w:rsidP="00C75FD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Strony niniejszym oświadczają, że zapoznały się w całości z treścią niniejszego cennika i ramowego planu dnia, nie wnoszą do nich uwag oraz akceptują w całości ich treść.</w:t>
      </w:r>
    </w:p>
    <w:p w:rsidR="00352445" w:rsidRPr="00883167" w:rsidRDefault="00352445" w:rsidP="00352445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A214F" w:rsidRPr="00883167" w:rsidRDefault="002361F9" w:rsidP="00EA214F">
      <w:pPr>
        <w:spacing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Podpis zleceniodawcy</w:t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="00352445" w:rsidRPr="00883167">
        <w:rPr>
          <w:rFonts w:ascii="Tahoma" w:hAnsi="Tahoma" w:cs="Tahoma"/>
          <w:b/>
          <w:color w:val="000000"/>
          <w:sz w:val="20"/>
          <w:szCs w:val="20"/>
        </w:rPr>
        <w:t>Podpis zleceniobi</w:t>
      </w:r>
      <w:r w:rsidR="00587078" w:rsidRPr="00883167">
        <w:rPr>
          <w:rFonts w:ascii="Tahoma" w:hAnsi="Tahoma" w:cs="Tahoma"/>
          <w:b/>
          <w:color w:val="000000"/>
          <w:sz w:val="20"/>
          <w:szCs w:val="20"/>
        </w:rPr>
        <w:t>orcy</w:t>
      </w:r>
    </w:p>
    <w:p w:rsidR="003102C4" w:rsidRPr="00883167" w:rsidRDefault="005662C8" w:rsidP="00C30EF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lastRenderedPageBreak/>
        <w:t>UMOWA</w:t>
      </w:r>
    </w:p>
    <w:p w:rsidR="00821ADB" w:rsidRPr="00883167" w:rsidRDefault="00C30EFB" w:rsidP="002361F9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na świadczenie usług z zakresu dziennej opieki nad dzieckiem</w:t>
      </w:r>
    </w:p>
    <w:p w:rsidR="00EA214F" w:rsidRPr="00883167" w:rsidRDefault="00FC3135" w:rsidP="00CD2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zawarta w dniu ……</w:t>
      </w:r>
      <w:r w:rsidR="00A12A44" w:rsidRPr="00883167">
        <w:rPr>
          <w:rFonts w:ascii="Tahoma" w:hAnsi="Tahoma" w:cs="Tahoma"/>
          <w:color w:val="000000"/>
          <w:sz w:val="20"/>
          <w:szCs w:val="20"/>
        </w:rPr>
        <w:t xml:space="preserve">.............…..………….. pomiędzy </w:t>
      </w:r>
      <w:r w:rsidR="00A93F7C">
        <w:rPr>
          <w:rFonts w:ascii="Tahoma" w:hAnsi="Tahoma" w:cs="Tahoma"/>
          <w:color w:val="000000"/>
          <w:sz w:val="20"/>
          <w:szCs w:val="20"/>
        </w:rPr>
        <w:t>żłobkiem</w:t>
      </w:r>
      <w:r w:rsidR="00237BBD" w:rsidRPr="0088316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D1C75" w:rsidRPr="00883167">
        <w:rPr>
          <w:rFonts w:ascii="Tahoma" w:hAnsi="Tahoma" w:cs="Tahoma"/>
          <w:color w:val="000000"/>
          <w:sz w:val="20"/>
          <w:szCs w:val="20"/>
        </w:rPr>
        <w:t>Słoneczny Domek</w:t>
      </w:r>
      <w:r w:rsidRPr="00883167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7661C5" w:rsidRPr="0088316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F7B5D">
        <w:rPr>
          <w:rFonts w:ascii="Tahoma" w:hAnsi="Tahoma" w:cs="Tahoma"/>
          <w:color w:val="000000"/>
          <w:sz w:val="20"/>
          <w:szCs w:val="20"/>
        </w:rPr>
        <w:t>Borkowie</w:t>
      </w:r>
      <w:r w:rsidR="007661C5" w:rsidRPr="0088316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przy ul.</w:t>
      </w:r>
      <w:r w:rsidR="007F7B5D">
        <w:rPr>
          <w:rFonts w:ascii="Tahoma" w:hAnsi="Tahoma" w:cs="Tahoma"/>
          <w:color w:val="000000"/>
          <w:sz w:val="20"/>
          <w:szCs w:val="20"/>
        </w:rPr>
        <w:t> Żeglarska 2A/1</w:t>
      </w:r>
      <w:r w:rsidRPr="00883167">
        <w:rPr>
          <w:rFonts w:ascii="Tahoma" w:hAnsi="Tahoma" w:cs="Tahoma"/>
          <w:color w:val="000000"/>
          <w:sz w:val="20"/>
          <w:szCs w:val="20"/>
        </w:rPr>
        <w:t>, reprezentowan</w:t>
      </w:r>
      <w:r w:rsidR="005662C8" w:rsidRPr="00883167">
        <w:rPr>
          <w:rFonts w:ascii="Tahoma" w:hAnsi="Tahoma" w:cs="Tahoma"/>
          <w:color w:val="000000"/>
          <w:sz w:val="20"/>
          <w:szCs w:val="20"/>
        </w:rPr>
        <w:t xml:space="preserve">ym przez </w:t>
      </w:r>
      <w:r w:rsidR="004B4913" w:rsidRPr="00883167">
        <w:rPr>
          <w:rFonts w:ascii="Tahoma" w:hAnsi="Tahoma" w:cs="Tahoma"/>
          <w:color w:val="000000"/>
          <w:sz w:val="20"/>
          <w:szCs w:val="20"/>
        </w:rPr>
        <w:t xml:space="preserve">dyrektor </w:t>
      </w:r>
      <w:r w:rsidR="005662C8" w:rsidRPr="00883167">
        <w:rPr>
          <w:rFonts w:ascii="Tahoma" w:hAnsi="Tahoma" w:cs="Tahoma"/>
          <w:color w:val="000000"/>
          <w:sz w:val="20"/>
          <w:szCs w:val="20"/>
        </w:rPr>
        <w:t>mgr Karolinę</w:t>
      </w:r>
      <w:r w:rsidR="00237BBD" w:rsidRPr="00883167">
        <w:rPr>
          <w:rFonts w:ascii="Tahoma" w:hAnsi="Tahoma" w:cs="Tahoma"/>
          <w:color w:val="000000"/>
          <w:sz w:val="20"/>
          <w:szCs w:val="20"/>
        </w:rPr>
        <w:t xml:space="preserve"> Kąkol</w:t>
      </w:r>
      <w:r w:rsidRPr="0088316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zwanym dalej „Zleceniobiorcą”</w:t>
      </w:r>
    </w:p>
    <w:p w:rsidR="000F6E3E" w:rsidRPr="00883167" w:rsidRDefault="00FC3135" w:rsidP="00CD2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a</w:t>
      </w:r>
    </w:p>
    <w:p w:rsidR="00844660" w:rsidRPr="00883167" w:rsidRDefault="00FC3135" w:rsidP="00CD2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Rodzice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m / op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 xml:space="preserve">iekunem 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…………………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…………………………………………………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……………....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 xml:space="preserve">...... zamieszkałym 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w ..........................................................</w:t>
      </w:r>
      <w:r w:rsidR="00237BBD" w:rsidRPr="00883167">
        <w:rPr>
          <w:rFonts w:ascii="Tahoma" w:hAnsi="Tahoma" w:cs="Tahoma"/>
          <w:color w:val="000000"/>
          <w:sz w:val="20"/>
          <w:szCs w:val="20"/>
        </w:rPr>
        <w:t>...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...................................</w:t>
      </w:r>
      <w:r w:rsidR="00237BBD" w:rsidRPr="00883167">
        <w:rPr>
          <w:rFonts w:ascii="Tahoma" w:hAnsi="Tahoma" w:cs="Tahoma"/>
          <w:color w:val="000000"/>
          <w:sz w:val="20"/>
          <w:szCs w:val="20"/>
        </w:rPr>
        <w:t>.......................</w:t>
      </w:r>
      <w:r w:rsidRPr="00883167">
        <w:rPr>
          <w:rFonts w:ascii="Tahoma" w:hAnsi="Tahoma" w:cs="Tahoma"/>
          <w:color w:val="000000"/>
          <w:sz w:val="20"/>
          <w:szCs w:val="20"/>
        </w:rPr>
        <w:t xml:space="preserve"> legitymującym się dowodem osobisty</w:t>
      </w:r>
      <w:r w:rsidR="007F0F04" w:rsidRPr="00883167">
        <w:rPr>
          <w:rFonts w:ascii="Tahoma" w:hAnsi="Tahoma" w:cs="Tahoma"/>
          <w:color w:val="000000"/>
          <w:sz w:val="20"/>
          <w:szCs w:val="20"/>
        </w:rPr>
        <w:t>m seria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F0F04" w:rsidRPr="00883167">
        <w:rPr>
          <w:rFonts w:ascii="Tahoma" w:hAnsi="Tahoma" w:cs="Tahoma"/>
          <w:color w:val="000000"/>
          <w:sz w:val="20"/>
          <w:szCs w:val="20"/>
        </w:rPr>
        <w:t>……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……….….</w:t>
      </w:r>
      <w:r w:rsidR="007F0F04" w:rsidRPr="00883167">
        <w:rPr>
          <w:rFonts w:ascii="Tahoma" w:hAnsi="Tahoma" w:cs="Tahoma"/>
          <w:color w:val="000000"/>
          <w:sz w:val="20"/>
          <w:szCs w:val="20"/>
        </w:rPr>
        <w:t>… nr ………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……………………</w:t>
      </w:r>
      <w:r w:rsidR="007F0F04" w:rsidRPr="00883167">
        <w:rPr>
          <w:rFonts w:ascii="Tahoma" w:hAnsi="Tahoma" w:cs="Tahoma"/>
          <w:color w:val="000000"/>
          <w:sz w:val="20"/>
          <w:szCs w:val="20"/>
        </w:rPr>
        <w:t>…….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661C5" w:rsidRPr="00883167">
        <w:rPr>
          <w:rFonts w:ascii="Tahoma" w:hAnsi="Tahoma" w:cs="Tahoma"/>
          <w:color w:val="000000"/>
          <w:sz w:val="20"/>
          <w:szCs w:val="20"/>
        </w:rPr>
        <w:t>w</w:t>
      </w:r>
      <w:r w:rsidR="00183D76" w:rsidRPr="00883167">
        <w:rPr>
          <w:rFonts w:ascii="Tahoma" w:hAnsi="Tahoma" w:cs="Tahoma"/>
          <w:color w:val="000000"/>
          <w:sz w:val="20"/>
          <w:szCs w:val="20"/>
        </w:rPr>
        <w:t xml:space="preserve">ydanym </w:t>
      </w:r>
      <w:r w:rsidRPr="00883167">
        <w:rPr>
          <w:rFonts w:ascii="Tahoma" w:hAnsi="Tahoma" w:cs="Tahoma"/>
          <w:color w:val="000000"/>
          <w:sz w:val="20"/>
          <w:szCs w:val="20"/>
        </w:rPr>
        <w:t>p</w:t>
      </w:r>
      <w:r w:rsidR="00183D76" w:rsidRPr="00883167">
        <w:rPr>
          <w:rFonts w:ascii="Tahoma" w:hAnsi="Tahoma" w:cs="Tahoma"/>
          <w:color w:val="000000"/>
          <w:sz w:val="20"/>
          <w:szCs w:val="20"/>
        </w:rPr>
        <w:t>rzez ………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………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……………………………….………………………….</w:t>
      </w:r>
      <w:r w:rsidR="004E3189" w:rsidRPr="00883167">
        <w:rPr>
          <w:rFonts w:ascii="Tahoma" w:hAnsi="Tahoma" w:cs="Tahoma"/>
          <w:color w:val="000000"/>
          <w:sz w:val="20"/>
          <w:szCs w:val="20"/>
        </w:rPr>
        <w:t>……</w:t>
      </w:r>
      <w:r w:rsidRPr="0088316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F6E3E" w:rsidRPr="00883167">
        <w:rPr>
          <w:rFonts w:ascii="Tahoma" w:hAnsi="Tahoma" w:cs="Tahoma"/>
          <w:color w:val="000000"/>
          <w:sz w:val="20"/>
          <w:szCs w:val="20"/>
        </w:rPr>
        <w:t>numer PESEL ………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</w:t>
      </w:r>
      <w:r w:rsidR="000F6E3E" w:rsidRPr="00883167">
        <w:rPr>
          <w:rFonts w:ascii="Tahoma" w:hAnsi="Tahoma" w:cs="Tahoma"/>
          <w:color w:val="000000"/>
          <w:sz w:val="20"/>
          <w:szCs w:val="20"/>
        </w:rPr>
        <w:t xml:space="preserve">………………………….., </w:t>
      </w:r>
      <w:r w:rsidR="008C33EC" w:rsidRPr="00883167">
        <w:rPr>
          <w:rFonts w:ascii="Tahoma" w:hAnsi="Tahoma" w:cs="Tahoma"/>
          <w:color w:val="000000"/>
          <w:sz w:val="20"/>
          <w:szCs w:val="20"/>
        </w:rPr>
        <w:t>adres e-mai</w:t>
      </w:r>
      <w:r w:rsidR="002361F9" w:rsidRPr="00883167">
        <w:rPr>
          <w:rFonts w:ascii="Tahoma" w:hAnsi="Tahoma" w:cs="Tahoma"/>
          <w:color w:val="000000"/>
          <w:sz w:val="20"/>
          <w:szCs w:val="20"/>
        </w:rPr>
        <w:t>l</w:t>
      </w:r>
      <w:r w:rsidR="008C33EC" w:rsidRPr="00883167">
        <w:rPr>
          <w:rFonts w:ascii="Tahoma" w:hAnsi="Tahoma" w:cs="Tahoma"/>
          <w:color w:val="000000"/>
          <w:sz w:val="20"/>
          <w:szCs w:val="20"/>
        </w:rPr>
        <w:t>: …</w:t>
      </w:r>
      <w:r w:rsidR="00D32E36" w:rsidRPr="00883167">
        <w:rPr>
          <w:rFonts w:ascii="Tahoma" w:hAnsi="Tahoma" w:cs="Tahoma"/>
          <w:color w:val="000000"/>
          <w:sz w:val="20"/>
          <w:szCs w:val="20"/>
        </w:rPr>
        <w:t>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…………………</w:t>
      </w:r>
      <w:r w:rsidR="00B64355">
        <w:rPr>
          <w:rFonts w:ascii="Tahoma" w:hAnsi="Tahoma" w:cs="Tahoma"/>
          <w:color w:val="000000"/>
          <w:sz w:val="20"/>
          <w:szCs w:val="20"/>
        </w:rPr>
        <w:t>……………………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…………………………</w:t>
      </w:r>
      <w:r w:rsidR="00D32E36" w:rsidRPr="00883167">
        <w:rPr>
          <w:rFonts w:ascii="Tahoma" w:hAnsi="Tahoma" w:cs="Tahoma"/>
          <w:color w:val="000000"/>
          <w:sz w:val="20"/>
          <w:szCs w:val="20"/>
        </w:rPr>
        <w:t>…….</w:t>
      </w:r>
      <w:r w:rsidR="008C33EC" w:rsidRPr="00883167">
        <w:rPr>
          <w:rFonts w:ascii="Tahoma" w:hAnsi="Tahoma" w:cs="Tahoma"/>
          <w:color w:val="000000"/>
          <w:sz w:val="20"/>
          <w:szCs w:val="20"/>
        </w:rPr>
        <w:t xml:space="preserve">.., </w:t>
      </w:r>
      <w:r w:rsidRPr="00883167">
        <w:rPr>
          <w:rFonts w:ascii="Tahoma" w:hAnsi="Tahoma" w:cs="Tahoma"/>
          <w:color w:val="000000"/>
          <w:sz w:val="20"/>
          <w:szCs w:val="20"/>
        </w:rPr>
        <w:t>zwanym dalej „</w:t>
      </w:r>
      <w:r w:rsidR="000F6E3E" w:rsidRPr="00883167">
        <w:rPr>
          <w:rFonts w:ascii="Tahoma" w:hAnsi="Tahoma" w:cs="Tahoma"/>
          <w:color w:val="000000"/>
          <w:sz w:val="20"/>
          <w:szCs w:val="20"/>
        </w:rPr>
        <w:t>Zleceniodawcą</w:t>
      </w:r>
      <w:r w:rsidRPr="00883167">
        <w:rPr>
          <w:rFonts w:ascii="Tahoma" w:hAnsi="Tahoma" w:cs="Tahoma"/>
          <w:color w:val="000000"/>
          <w:sz w:val="20"/>
          <w:szCs w:val="20"/>
        </w:rPr>
        <w:t>”, o świadczenie usług dla dziecka</w:t>
      </w:r>
      <w:r w:rsidR="00844660" w:rsidRPr="00883167">
        <w:rPr>
          <w:rFonts w:ascii="Tahoma" w:hAnsi="Tahoma" w:cs="Tahoma"/>
          <w:color w:val="000000"/>
          <w:sz w:val="20"/>
          <w:szCs w:val="20"/>
        </w:rPr>
        <w:t>.</w:t>
      </w:r>
    </w:p>
    <w:p w:rsidR="00615C2D" w:rsidRPr="00883167" w:rsidRDefault="00615C2D" w:rsidP="00FC31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44660" w:rsidRPr="00883167" w:rsidRDefault="00844660" w:rsidP="00FC31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15C2D" w:rsidRPr="00883167" w:rsidRDefault="00523CA9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Informacje o dziecku</w:t>
      </w:r>
      <w:r w:rsidR="00844660" w:rsidRPr="00883167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EA214F" w:rsidRPr="00883167" w:rsidRDefault="00844660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Imię i nazwisko dziecka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EA214F" w:rsidRPr="00883167" w:rsidRDefault="00844660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Data urodzin dziecka .......................................................................................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...............................</w:t>
      </w:r>
    </w:p>
    <w:p w:rsidR="00845F00" w:rsidRPr="00883167" w:rsidRDefault="00845F00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Rodzeństwo (wiek) .........................................................................................................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</w:t>
      </w:r>
      <w:r w:rsidR="00EA214F" w:rsidRPr="00883167">
        <w:rPr>
          <w:rFonts w:ascii="Tahoma" w:hAnsi="Tahoma" w:cs="Tahoma"/>
          <w:color w:val="000000"/>
          <w:sz w:val="20"/>
          <w:szCs w:val="20"/>
        </w:rPr>
        <w:t>...............</w:t>
      </w:r>
    </w:p>
    <w:p w:rsidR="00845F00" w:rsidRPr="00883167" w:rsidRDefault="00845F00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 xml:space="preserve">Mama / imię i nazwisko, </w:t>
      </w:r>
      <w:proofErr w:type="spellStart"/>
      <w:r w:rsidRPr="00883167">
        <w:rPr>
          <w:rFonts w:ascii="Tahoma" w:hAnsi="Tahoma" w:cs="Tahoma"/>
          <w:color w:val="000000"/>
          <w:sz w:val="20"/>
          <w:szCs w:val="20"/>
        </w:rPr>
        <w:t>tel</w:t>
      </w:r>
      <w:proofErr w:type="spellEnd"/>
      <w:r w:rsidRPr="00883167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...........................................................................................................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..</w:t>
      </w:r>
    </w:p>
    <w:p w:rsidR="00845F00" w:rsidRPr="00883167" w:rsidRDefault="00845F00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 xml:space="preserve">Tata/imię i nazwisko, </w:t>
      </w:r>
      <w:proofErr w:type="spellStart"/>
      <w:r w:rsidRPr="00883167">
        <w:rPr>
          <w:rFonts w:ascii="Tahoma" w:hAnsi="Tahoma" w:cs="Tahoma"/>
          <w:color w:val="000000"/>
          <w:sz w:val="20"/>
          <w:szCs w:val="20"/>
        </w:rPr>
        <w:t>tel</w:t>
      </w:r>
      <w:proofErr w:type="spellEnd"/>
      <w:r w:rsidRPr="00883167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..........................................................................................................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....</w:t>
      </w:r>
      <w:r w:rsidRPr="00883167">
        <w:rPr>
          <w:rFonts w:ascii="Tahoma" w:hAnsi="Tahoma" w:cs="Tahoma"/>
          <w:color w:val="000000"/>
          <w:sz w:val="20"/>
          <w:szCs w:val="20"/>
        </w:rPr>
        <w:t>...</w:t>
      </w:r>
    </w:p>
    <w:p w:rsidR="00642209" w:rsidRPr="00883167" w:rsidRDefault="00642209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Telefon awaryjny (do kogo, nr tel.) …………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……………</w:t>
      </w:r>
      <w:r w:rsidRPr="0088316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</w:t>
      </w:r>
    </w:p>
    <w:p w:rsidR="002361F9" w:rsidRPr="00883167" w:rsidRDefault="00523CA9" w:rsidP="00A861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Osoby upoważnione do odbioru dziecka ..................................................................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.........................</w:t>
      </w:r>
    </w:p>
    <w:p w:rsidR="00A86133" w:rsidRPr="00883167" w:rsidRDefault="00A86133" w:rsidP="00A861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:rsidR="00F3366C" w:rsidRPr="00883167" w:rsidRDefault="00F3366C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Uczulenia, alergie .......................................................................................................................</w:t>
      </w:r>
      <w:r w:rsidR="002361F9" w:rsidRPr="00883167">
        <w:rPr>
          <w:rFonts w:ascii="Tahoma" w:hAnsi="Tahoma" w:cs="Tahoma"/>
          <w:color w:val="000000"/>
          <w:sz w:val="20"/>
          <w:szCs w:val="20"/>
        </w:rPr>
        <w:t>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</w:t>
      </w:r>
    </w:p>
    <w:p w:rsidR="00615C2D" w:rsidRPr="00883167" w:rsidRDefault="00615C2D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Dziecko z niepełnosprawnością …………………………………………………………………………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………………</w:t>
      </w:r>
      <w:r w:rsidRPr="00883167">
        <w:rPr>
          <w:rFonts w:ascii="Tahoma" w:hAnsi="Tahoma" w:cs="Tahoma"/>
          <w:color w:val="000000"/>
          <w:sz w:val="20"/>
          <w:szCs w:val="20"/>
        </w:rPr>
        <w:t>………….</w:t>
      </w:r>
    </w:p>
    <w:p w:rsidR="00615C2D" w:rsidRPr="00883167" w:rsidRDefault="00615C2D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 xml:space="preserve">Dziecko z problemami </w:t>
      </w:r>
      <w:r w:rsidR="004E494D" w:rsidRPr="00883167">
        <w:rPr>
          <w:rFonts w:ascii="Tahoma" w:hAnsi="Tahoma" w:cs="Tahoma"/>
          <w:color w:val="000000"/>
          <w:sz w:val="20"/>
          <w:szCs w:val="20"/>
        </w:rPr>
        <w:t>zdrowotnymi lub wychowawczymi…………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………</w:t>
      </w:r>
      <w:r w:rsidR="004E494D" w:rsidRPr="00883167">
        <w:rPr>
          <w:rFonts w:ascii="Tahoma" w:hAnsi="Tahoma" w:cs="Tahoma"/>
          <w:color w:val="000000"/>
          <w:sz w:val="20"/>
          <w:szCs w:val="20"/>
        </w:rPr>
        <w:t>……………………………………………..</w:t>
      </w:r>
    </w:p>
    <w:p w:rsidR="00F3366C" w:rsidRPr="00883167" w:rsidRDefault="00F3366C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Jak dziecko sygnalizuje potrzebę fizjologiczną ................................................................................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 xml:space="preserve">.. </w:t>
      </w:r>
      <w:r w:rsidR="006B56CE" w:rsidRPr="00883167">
        <w:rPr>
          <w:rFonts w:ascii="Tahoma" w:hAnsi="Tahoma" w:cs="Tahoma"/>
          <w:color w:val="000000"/>
          <w:sz w:val="20"/>
          <w:szCs w:val="20"/>
        </w:rPr>
        <w:t>Czy dziecko je samodzielnie ....................................................................................................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......</w:t>
      </w:r>
      <w:r w:rsidR="006B56CE" w:rsidRPr="00883167">
        <w:rPr>
          <w:rFonts w:ascii="Tahoma" w:hAnsi="Tahoma" w:cs="Tahoma"/>
          <w:color w:val="000000"/>
          <w:sz w:val="20"/>
          <w:szCs w:val="20"/>
        </w:rPr>
        <w:t>..</w:t>
      </w:r>
    </w:p>
    <w:p w:rsidR="00615C2D" w:rsidRPr="00883167" w:rsidRDefault="00615C2D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15C2D" w:rsidRPr="00883167" w:rsidRDefault="004D598A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Oświadczenie rodziców/Opiekunów prawnych</w:t>
      </w:r>
    </w:p>
    <w:p w:rsidR="005D10E4" w:rsidRPr="00883167" w:rsidRDefault="004D598A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 xml:space="preserve">Zgoda na umieszczenie zdjęć dziecka na stronie internetowej </w:t>
      </w:r>
      <w:hyperlink r:id="rId10" w:history="1">
        <w:r w:rsidR="008B7B40" w:rsidRPr="00883167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www.slonecznydomek.com.pl</w:t>
        </w:r>
      </w:hyperlink>
      <w:r w:rsidR="009A3B46">
        <w:rPr>
          <w:rStyle w:val="Hipercze"/>
          <w:rFonts w:ascii="Tahoma" w:hAnsi="Tahoma" w:cs="Tahoma"/>
          <w:color w:val="000000"/>
          <w:sz w:val="20"/>
          <w:szCs w:val="20"/>
          <w:u w:val="none"/>
        </w:rPr>
        <w:t xml:space="preserve"> oraz na </w:t>
      </w:r>
      <w:proofErr w:type="spellStart"/>
      <w:r w:rsidR="009A3B46">
        <w:rPr>
          <w:rStyle w:val="Hipercze"/>
          <w:rFonts w:ascii="Tahoma" w:hAnsi="Tahoma" w:cs="Tahoma"/>
          <w:color w:val="000000"/>
          <w:sz w:val="20"/>
          <w:szCs w:val="20"/>
          <w:u w:val="none"/>
        </w:rPr>
        <w:t>facebook’u</w:t>
      </w:r>
      <w:proofErr w:type="spellEnd"/>
      <w:r w:rsidR="009A3B46">
        <w:rPr>
          <w:rStyle w:val="Hipercze"/>
          <w:rFonts w:ascii="Tahoma" w:hAnsi="Tahoma" w:cs="Tahoma"/>
          <w:color w:val="000000"/>
          <w:sz w:val="20"/>
          <w:szCs w:val="20"/>
          <w:u w:val="none"/>
        </w:rPr>
        <w:t xml:space="preserve"> żłobek Słoneczny Domek Gdańsk …………………………………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.................</w:t>
      </w:r>
    </w:p>
    <w:p w:rsidR="005D10E4" w:rsidRPr="00883167" w:rsidRDefault="005D10E4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12458" w:rsidRPr="00883167" w:rsidRDefault="00212458" w:rsidP="002124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Wybrany wariant usług</w:t>
      </w:r>
      <w:r w:rsidR="00FB0DC0" w:rsidRPr="0088316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83167">
        <w:rPr>
          <w:rFonts w:ascii="Tahoma" w:hAnsi="Tahoma" w:cs="Tahoma"/>
          <w:color w:val="000000"/>
          <w:sz w:val="20"/>
          <w:szCs w:val="20"/>
        </w:rPr>
        <w:t>............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....................</w:t>
      </w:r>
      <w:r w:rsidR="00FB0DC0" w:rsidRPr="00883167">
        <w:rPr>
          <w:rFonts w:ascii="Tahoma" w:hAnsi="Tahoma" w:cs="Tahoma"/>
          <w:color w:val="000000"/>
          <w:sz w:val="20"/>
          <w:szCs w:val="20"/>
        </w:rPr>
        <w:t>....... w godz. od</w:t>
      </w:r>
      <w:r w:rsidRPr="00883167">
        <w:rPr>
          <w:rFonts w:ascii="Tahoma" w:hAnsi="Tahoma" w:cs="Tahoma"/>
          <w:color w:val="000000"/>
          <w:sz w:val="20"/>
          <w:szCs w:val="20"/>
        </w:rPr>
        <w:t>...........................</w:t>
      </w:r>
      <w:r w:rsidR="00FB0DC0" w:rsidRPr="00883167">
        <w:rPr>
          <w:rFonts w:ascii="Tahoma" w:hAnsi="Tahoma" w:cs="Tahoma"/>
          <w:color w:val="000000"/>
          <w:sz w:val="20"/>
          <w:szCs w:val="20"/>
        </w:rPr>
        <w:t>do…………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…</w:t>
      </w:r>
      <w:r w:rsidR="00FB0DC0" w:rsidRPr="00883167">
        <w:rPr>
          <w:rFonts w:ascii="Tahoma" w:hAnsi="Tahoma" w:cs="Tahoma"/>
          <w:color w:val="000000"/>
          <w:sz w:val="20"/>
          <w:szCs w:val="20"/>
        </w:rPr>
        <w:t>…….</w:t>
      </w:r>
      <w:r w:rsidRPr="00883167">
        <w:rPr>
          <w:rFonts w:ascii="Tahoma" w:hAnsi="Tahoma" w:cs="Tahoma"/>
          <w:color w:val="000000"/>
          <w:sz w:val="20"/>
          <w:szCs w:val="20"/>
        </w:rPr>
        <w:t>...</w:t>
      </w:r>
    </w:p>
    <w:p w:rsidR="001423B0" w:rsidRPr="00883167" w:rsidRDefault="001423B0" w:rsidP="002124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423B0" w:rsidRPr="00883167" w:rsidRDefault="001423B0" w:rsidP="002124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Dodatkowe godziny pobytu dziecka</w:t>
      </w:r>
      <w:r w:rsidRPr="00883167">
        <w:rPr>
          <w:rFonts w:ascii="Tahoma" w:hAnsi="Tahoma" w:cs="Tahoma"/>
          <w:color w:val="000000"/>
          <w:sz w:val="20"/>
          <w:szCs w:val="20"/>
        </w:rPr>
        <w:t xml:space="preserve"> ………</w:t>
      </w:r>
      <w:r w:rsidR="00A86133" w:rsidRPr="00883167">
        <w:rPr>
          <w:rFonts w:ascii="Tahoma" w:hAnsi="Tahoma" w:cs="Tahoma"/>
          <w:color w:val="000000"/>
          <w:sz w:val="20"/>
          <w:szCs w:val="20"/>
        </w:rPr>
        <w:t>………………</w:t>
      </w:r>
      <w:r w:rsidRPr="0088316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……………………………………………………………...</w:t>
      </w:r>
    </w:p>
    <w:p w:rsidR="005D10E4" w:rsidRPr="00883167" w:rsidRDefault="005D10E4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12458" w:rsidRPr="00883167" w:rsidRDefault="00212458" w:rsidP="002124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 xml:space="preserve">Okres ważności umowy </w:t>
      </w:r>
      <w:r w:rsidRPr="00883167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5D10E4" w:rsidRPr="00883167" w:rsidRDefault="005D10E4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361F9" w:rsidRPr="00883167" w:rsidRDefault="002361F9" w:rsidP="002361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D10E4" w:rsidRPr="00883167" w:rsidRDefault="00EF0D36" w:rsidP="002361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83167">
        <w:rPr>
          <w:rFonts w:ascii="Tahoma" w:hAnsi="Tahoma" w:cs="Tahoma"/>
          <w:color w:val="000000"/>
          <w:sz w:val="20"/>
          <w:szCs w:val="20"/>
        </w:rPr>
        <w:t>Strony niniejszym oświadczają, że zapoznały się w całości z treścią niniejszej umowy, nie wnoszą do niej uwag, akceptują w całości jej treść i zobowiązują się do należytego wykonywania praw i obowiązków z niej wynikających.</w:t>
      </w:r>
    </w:p>
    <w:p w:rsidR="00A86133" w:rsidRPr="00883167" w:rsidRDefault="00A86133" w:rsidP="002361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86133" w:rsidRPr="00883167" w:rsidRDefault="00A86133" w:rsidP="002361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61343" w:rsidRPr="00883167" w:rsidRDefault="00861343" w:rsidP="002361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D10E4" w:rsidRPr="00883167" w:rsidRDefault="005D10E4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B4913" w:rsidRPr="00883167" w:rsidRDefault="002361F9" w:rsidP="002361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Podpis zleceniodawcy</w:t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Pr="00883167">
        <w:rPr>
          <w:rFonts w:ascii="Tahoma" w:hAnsi="Tahoma" w:cs="Tahoma"/>
          <w:b/>
          <w:color w:val="000000"/>
          <w:sz w:val="20"/>
          <w:szCs w:val="20"/>
        </w:rPr>
        <w:tab/>
      </w:r>
      <w:r w:rsidR="00803448" w:rsidRPr="00883167">
        <w:rPr>
          <w:rFonts w:ascii="Tahoma" w:hAnsi="Tahoma" w:cs="Tahoma"/>
          <w:b/>
          <w:color w:val="000000"/>
          <w:sz w:val="20"/>
          <w:szCs w:val="20"/>
        </w:rPr>
        <w:t xml:space="preserve">Podpis </w:t>
      </w:r>
      <w:r w:rsidR="00E060FA" w:rsidRPr="00883167">
        <w:rPr>
          <w:rFonts w:ascii="Tahoma" w:hAnsi="Tahoma" w:cs="Tahoma"/>
          <w:b/>
          <w:color w:val="000000"/>
          <w:sz w:val="20"/>
          <w:szCs w:val="20"/>
        </w:rPr>
        <w:t>zleceniobiorcy</w:t>
      </w:r>
    </w:p>
    <w:p w:rsidR="00A86133" w:rsidRPr="00883167" w:rsidRDefault="00A86133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86133" w:rsidRPr="00883167" w:rsidRDefault="00A86133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59595E" w:rsidRPr="00883167" w:rsidRDefault="0059595E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lastRenderedPageBreak/>
        <w:t>REGULAMIN</w:t>
      </w:r>
    </w:p>
    <w:p w:rsidR="0059595E" w:rsidRPr="00883167" w:rsidRDefault="0059595E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E060FA" w:rsidRPr="00883167" w:rsidRDefault="0059595E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83167">
        <w:rPr>
          <w:rFonts w:ascii="Tahoma" w:hAnsi="Tahoma" w:cs="Tahoma"/>
          <w:b/>
          <w:color w:val="000000"/>
          <w:sz w:val="20"/>
          <w:szCs w:val="20"/>
        </w:rPr>
        <w:t>świadczenia usług z zakresu dziennej opieki nad dzieckiem</w:t>
      </w:r>
    </w:p>
    <w:p w:rsidR="0032492E" w:rsidRPr="00883167" w:rsidRDefault="0032492E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32492E" w:rsidRPr="00883167" w:rsidRDefault="0032492E" w:rsidP="005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§1 Definicje</w:t>
      </w:r>
    </w:p>
    <w:p w:rsidR="0059595E" w:rsidRPr="00883167" w:rsidRDefault="0059595E" w:rsidP="005959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060FA" w:rsidRPr="00883167" w:rsidRDefault="0059595E" w:rsidP="002361F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 xml:space="preserve">Opieką dzienną nad dzieckiem </w:t>
      </w:r>
      <w:r w:rsidRPr="00883167">
        <w:rPr>
          <w:rFonts w:ascii="Tahoma" w:hAnsi="Tahoma" w:cs="Tahoma"/>
          <w:color w:val="000000"/>
          <w:sz w:val="16"/>
          <w:szCs w:val="16"/>
        </w:rPr>
        <w:t>w rozumieniu niniejszej umowy jest opieka nad dzieckiem</w:t>
      </w:r>
      <w:r w:rsidR="00212458" w:rsidRPr="00883167">
        <w:rPr>
          <w:rFonts w:ascii="Tahoma" w:hAnsi="Tahoma" w:cs="Tahoma"/>
          <w:color w:val="000000"/>
          <w:sz w:val="16"/>
          <w:szCs w:val="16"/>
        </w:rPr>
        <w:t xml:space="preserve"> Zleceniodawcy sprawowana przez personel według ramowego planu dnia, będącego załącznikiem do niniejszej umowy.</w:t>
      </w:r>
    </w:p>
    <w:p w:rsidR="00E060FA" w:rsidRPr="00883167" w:rsidRDefault="009526BB" w:rsidP="002361F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Współpracą z rodzicami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w rozumieniu niniejszej umowy jest obustronna chęć rozwiązywania ewentualnych problemów wychowawczych dotyczących dziecka Zleceniodawcy, obustronne podejmowanie pracy z dz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>ieckiem w tym zakresie w celu wy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eliminowania tych problemów lub zapobieganiu ich pojawienia się. </w:t>
      </w:r>
    </w:p>
    <w:p w:rsidR="002D073A" w:rsidRPr="00883167" w:rsidRDefault="00A87C93" w:rsidP="002361F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Opłata rekrutacyjna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to zryczałtowana opłata za rekrutację dziecka 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>w</w:t>
      </w:r>
      <w:r>
        <w:rPr>
          <w:rFonts w:ascii="Tahoma" w:hAnsi="Tahoma" w:cs="Tahoma"/>
          <w:color w:val="000000"/>
          <w:sz w:val="16"/>
          <w:szCs w:val="16"/>
        </w:rPr>
        <w:t xml:space="preserve"> wysokości określonej w cenniku, uiszczana 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>przy podpisaniu umowy zlecenia na świadczenie usług w zakresie</w:t>
      </w:r>
      <w:r w:rsidR="00C11680" w:rsidRPr="00883167">
        <w:rPr>
          <w:rFonts w:ascii="Tahoma" w:hAnsi="Tahoma" w:cs="Tahoma"/>
          <w:color w:val="000000"/>
          <w:sz w:val="16"/>
          <w:szCs w:val="16"/>
        </w:rPr>
        <w:t xml:space="preserve"> dziennej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opieki</w:t>
      </w:r>
      <w:r w:rsidR="00C11680" w:rsidRPr="00883167">
        <w:rPr>
          <w:rFonts w:ascii="Tahoma" w:hAnsi="Tahoma" w:cs="Tahoma"/>
          <w:color w:val="000000"/>
          <w:sz w:val="16"/>
          <w:szCs w:val="16"/>
        </w:rPr>
        <w:t xml:space="preserve"> nad dzieckiem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dotyczącej</w:t>
      </w:r>
      <w:r w:rsidR="00C11680" w:rsidRPr="00883167">
        <w:rPr>
          <w:rFonts w:ascii="Tahoma" w:hAnsi="Tahoma" w:cs="Tahoma"/>
          <w:color w:val="000000"/>
          <w:sz w:val="16"/>
          <w:szCs w:val="16"/>
        </w:rPr>
        <w:t xml:space="preserve"> każdego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wariantu </w:t>
      </w:r>
      <w:r w:rsidR="00C11680" w:rsidRPr="00883167">
        <w:rPr>
          <w:rFonts w:ascii="Tahoma" w:hAnsi="Tahoma" w:cs="Tahoma"/>
          <w:color w:val="000000"/>
          <w:sz w:val="16"/>
          <w:szCs w:val="16"/>
        </w:rPr>
        <w:t>cenowego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11680" w:rsidRPr="00883167">
        <w:rPr>
          <w:rFonts w:ascii="Tahoma" w:hAnsi="Tahoma" w:cs="Tahoma"/>
          <w:color w:val="000000"/>
          <w:sz w:val="16"/>
          <w:szCs w:val="16"/>
        </w:rPr>
        <w:t xml:space="preserve">Uiszczana 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jest w momencie podpisania umowy na</w:t>
      </w:r>
      <w:r w:rsidR="00C11680" w:rsidRPr="00883167">
        <w:rPr>
          <w:rFonts w:ascii="Tahoma" w:hAnsi="Tahoma" w:cs="Tahoma"/>
          <w:color w:val="000000"/>
          <w:sz w:val="16"/>
          <w:szCs w:val="16"/>
        </w:rPr>
        <w:t xml:space="preserve"> wybrany</w:t>
      </w:r>
      <w:r w:rsidR="002D073A" w:rsidRPr="00883167">
        <w:rPr>
          <w:rFonts w:ascii="Tahoma" w:hAnsi="Tahoma" w:cs="Tahoma"/>
          <w:color w:val="000000"/>
          <w:sz w:val="16"/>
          <w:szCs w:val="16"/>
        </w:rPr>
        <w:t xml:space="preserve"> wariant.</w:t>
      </w:r>
      <w:r w:rsidR="00C902A2">
        <w:rPr>
          <w:rFonts w:ascii="Tahoma" w:hAnsi="Tahoma" w:cs="Tahoma"/>
          <w:color w:val="000000"/>
          <w:sz w:val="16"/>
          <w:szCs w:val="16"/>
        </w:rPr>
        <w:t xml:space="preserve"> Obejmuje ubezpieczenie na pierwszy rok.</w:t>
      </w:r>
    </w:p>
    <w:p w:rsidR="00E13B59" w:rsidRDefault="00E13B59" w:rsidP="00E13B5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Czesne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w rozumieniu niniejszej umowy to comiesięczna opłata uiszczana przez Zleceniodawcę z góry za dany miesiąc sprawowania opieki nad dzieckiem Zlecen</w:t>
      </w:r>
      <w:r>
        <w:rPr>
          <w:rFonts w:ascii="Tahoma" w:hAnsi="Tahoma" w:cs="Tahoma"/>
          <w:color w:val="000000"/>
          <w:sz w:val="16"/>
          <w:szCs w:val="16"/>
        </w:rPr>
        <w:t>iodawcy. Kwota czesnego podana w cenniku jest kwotą</w:t>
      </w:r>
      <w:r w:rsidR="00852622">
        <w:rPr>
          <w:rFonts w:ascii="Tahoma" w:hAnsi="Tahoma" w:cs="Tahoma"/>
          <w:color w:val="000000"/>
          <w:sz w:val="16"/>
          <w:szCs w:val="16"/>
        </w:rPr>
        <w:t xml:space="preserve"> pomniejszoną o datację Maluch</w:t>
      </w:r>
      <w:r w:rsidR="00AB2DA1">
        <w:rPr>
          <w:rFonts w:ascii="Tahoma" w:hAnsi="Tahoma" w:cs="Tahoma"/>
          <w:color w:val="000000"/>
          <w:sz w:val="16"/>
          <w:szCs w:val="16"/>
        </w:rPr>
        <w:t xml:space="preserve"> oraz o dotację z Urzędu Gminy</w:t>
      </w:r>
      <w:r w:rsidR="00852622">
        <w:rPr>
          <w:rFonts w:ascii="Tahoma" w:hAnsi="Tahoma" w:cs="Tahoma"/>
          <w:color w:val="000000"/>
          <w:sz w:val="16"/>
          <w:szCs w:val="16"/>
        </w:rPr>
        <w:t xml:space="preserve">. W 2021 roku dotacja </w:t>
      </w:r>
      <w:r w:rsidR="00AB2DA1">
        <w:rPr>
          <w:rFonts w:ascii="Tahoma" w:hAnsi="Tahoma" w:cs="Tahoma"/>
          <w:color w:val="000000"/>
          <w:sz w:val="16"/>
          <w:szCs w:val="16"/>
        </w:rPr>
        <w:t xml:space="preserve">„Maluch + 2021” </w:t>
      </w:r>
      <w:r w:rsidR="00852622">
        <w:rPr>
          <w:rFonts w:ascii="Tahoma" w:hAnsi="Tahoma" w:cs="Tahoma"/>
          <w:color w:val="000000"/>
          <w:sz w:val="16"/>
          <w:szCs w:val="16"/>
        </w:rPr>
        <w:t xml:space="preserve">wynosi 80zł. </w:t>
      </w:r>
      <w:r w:rsidR="00D744CD">
        <w:rPr>
          <w:rFonts w:ascii="Tahoma" w:hAnsi="Tahoma" w:cs="Tahoma"/>
          <w:color w:val="000000"/>
          <w:sz w:val="16"/>
          <w:szCs w:val="16"/>
        </w:rPr>
        <w:t>Jest opłatą bezzwrotną.</w:t>
      </w:r>
    </w:p>
    <w:p w:rsidR="00D744CD" w:rsidRPr="00883167" w:rsidRDefault="00D744CD" w:rsidP="00E13B5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Karnet adaptacyjny </w:t>
      </w:r>
      <w:r>
        <w:rPr>
          <w:rFonts w:ascii="Tahoma" w:hAnsi="Tahoma" w:cs="Tahoma"/>
          <w:color w:val="000000"/>
          <w:sz w:val="16"/>
          <w:szCs w:val="16"/>
        </w:rPr>
        <w:t>jest wybierany w momencie podpisywania umowy. Opłatę należy uiścić 2 tygodnie przed rozpoczęciem adaptacji. Jest to opłata bezzwrotna i pokrywa godziny adaptacji dziecka w żłobku.</w:t>
      </w:r>
    </w:p>
    <w:p w:rsidR="005662C8" w:rsidRPr="00883167" w:rsidRDefault="005662C8" w:rsidP="002361F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 xml:space="preserve">Okres rozliczeniowy </w:t>
      </w:r>
      <w:r w:rsidRPr="00883167">
        <w:rPr>
          <w:rFonts w:ascii="Tahoma" w:hAnsi="Tahoma" w:cs="Tahoma"/>
          <w:color w:val="000000"/>
          <w:sz w:val="16"/>
          <w:szCs w:val="16"/>
        </w:rPr>
        <w:t>w Słonecznym Domku jest miesięczny i obowiązuje za dany miesiąc tj. od 1-go do ostatniego dnia danego miesiąca.</w:t>
      </w:r>
    </w:p>
    <w:p w:rsidR="00164207" w:rsidRPr="00883167" w:rsidRDefault="00164207" w:rsidP="002361F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Zachowanie dziecka Zleceniodawcy zagrażające zdrowiu i bezpieczeństwu innych dzieci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rozumie się jako częste i minimum 2-miesięczne zachowanie agresywne wobec innych dzieci (tj. plucie, szczypanie, gryzienie, kopanie, ciągnięcie włosów, potrącanie, odpychanie, straszenie, bicie</w:t>
      </w:r>
      <w:r w:rsidR="003D5A7B" w:rsidRPr="00883167">
        <w:rPr>
          <w:rFonts w:ascii="Tahoma" w:hAnsi="Tahoma" w:cs="Tahoma"/>
          <w:color w:val="000000"/>
          <w:sz w:val="16"/>
          <w:szCs w:val="16"/>
        </w:rPr>
        <w:t>, itp.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), które nie zmienia się pod wpływem podjętych przez Zleceniodawcę oraz Zleceniobiorcę działań psychologiczno-pedagogicznych. </w:t>
      </w:r>
    </w:p>
    <w:p w:rsidR="00B03E51" w:rsidRPr="00883167" w:rsidRDefault="00B03E51" w:rsidP="002361F9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 xml:space="preserve">Godziny nadliczbowe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rozumie się jako godziny, które dziecko Zleceniodawcy spędziło w Słonecznym Domku poza godzinami pracy </w:t>
      </w:r>
      <w:r w:rsidR="00237BBD" w:rsidRPr="00883167">
        <w:rPr>
          <w:rFonts w:ascii="Tahoma" w:hAnsi="Tahoma" w:cs="Tahoma"/>
          <w:color w:val="000000"/>
          <w:sz w:val="16"/>
          <w:szCs w:val="16"/>
        </w:rPr>
        <w:t>żłobka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lub poza godzinami określonymi w wykupionym przez Zleceniodawcę wariancie godzinowym.</w:t>
      </w:r>
    </w:p>
    <w:p w:rsidR="003413B5" w:rsidRPr="002A4135" w:rsidRDefault="003413B5" w:rsidP="003413B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Wprowadza się odpis z tytułu nieobecności dziecka w placówce w wysokości dziennej stawki żywieniowej za każdy dzień, przy czym za pierwszy dzień rozumie się dzień następujący po dacie zawiadomienia placówki.</w:t>
      </w:r>
      <w:r>
        <w:rPr>
          <w:rFonts w:ascii="Tahoma" w:hAnsi="Tahoma" w:cs="Tahoma"/>
          <w:sz w:val="16"/>
          <w:szCs w:val="16"/>
        </w:rPr>
        <w:t xml:space="preserve"> W celu odwołania posiłków należy powiadomić placówkę smsem na nr telefonu 516786499 minimum dzień wcześniej od </w:t>
      </w:r>
      <w:proofErr w:type="spellStart"/>
      <w:r>
        <w:rPr>
          <w:rFonts w:ascii="Tahoma" w:hAnsi="Tahoma" w:cs="Tahoma"/>
          <w:sz w:val="16"/>
          <w:szCs w:val="16"/>
        </w:rPr>
        <w:t>pn</w:t>
      </w:r>
      <w:proofErr w:type="spellEnd"/>
      <w:r>
        <w:rPr>
          <w:rFonts w:ascii="Tahoma" w:hAnsi="Tahoma" w:cs="Tahoma"/>
          <w:sz w:val="16"/>
          <w:szCs w:val="16"/>
        </w:rPr>
        <w:t xml:space="preserve"> do </w:t>
      </w:r>
      <w:proofErr w:type="spellStart"/>
      <w:r>
        <w:rPr>
          <w:rFonts w:ascii="Tahoma" w:hAnsi="Tahoma" w:cs="Tahoma"/>
          <w:sz w:val="16"/>
          <w:szCs w:val="16"/>
        </w:rPr>
        <w:t>pt</w:t>
      </w:r>
      <w:proofErr w:type="spellEnd"/>
      <w:r>
        <w:rPr>
          <w:rFonts w:ascii="Tahoma" w:hAnsi="Tahoma" w:cs="Tahoma"/>
          <w:sz w:val="16"/>
          <w:szCs w:val="16"/>
        </w:rPr>
        <w:t xml:space="preserve"> do godziny 17:00</w:t>
      </w:r>
    </w:p>
    <w:p w:rsidR="0032492E" w:rsidRPr="00883167" w:rsidRDefault="0032492E" w:rsidP="0032492E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</w:t>
      </w:r>
      <w:r w:rsidR="00A872E6" w:rsidRPr="00883167">
        <w:rPr>
          <w:rFonts w:ascii="Tahoma" w:hAnsi="Tahoma" w:cs="Tahoma"/>
          <w:b/>
          <w:color w:val="000000"/>
          <w:sz w:val="16"/>
          <w:szCs w:val="16"/>
        </w:rPr>
        <w:t>2 Zakres usług świadczonych przez zleceniobiorcę</w:t>
      </w:r>
    </w:p>
    <w:p w:rsidR="00A94EFD" w:rsidRPr="00883167" w:rsidRDefault="004754E5" w:rsidP="00A94EF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Przedmiotem świadczonych usług przez Zleceniobiorcę jest dzienna opieka nad dzieckiem Zleceniodawcy.</w:t>
      </w:r>
    </w:p>
    <w:p w:rsidR="00AB2DA1" w:rsidRPr="00883167" w:rsidRDefault="004754E5" w:rsidP="00AB2DA1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Warianty usług oraz dotyczące ich dane określa umowa zlecenia usługi z zakresu dziennej opieki  zawarta pomiędzy Zleceniodawcą a Zleceniobiorcą, zwana dalej umową. Integralną częścią</w:t>
      </w:r>
      <w:r w:rsidR="00EE58D8" w:rsidRPr="00883167">
        <w:rPr>
          <w:rFonts w:ascii="Tahoma" w:hAnsi="Tahoma" w:cs="Tahoma"/>
          <w:color w:val="000000"/>
          <w:sz w:val="16"/>
          <w:szCs w:val="16"/>
        </w:rPr>
        <w:t xml:space="preserve"> umowy jest niniejszy regulami</w:t>
      </w:r>
      <w:r w:rsidR="00AB2DA1">
        <w:rPr>
          <w:rFonts w:ascii="Tahoma" w:hAnsi="Tahoma" w:cs="Tahoma"/>
          <w:color w:val="000000"/>
          <w:sz w:val="16"/>
          <w:szCs w:val="16"/>
        </w:rPr>
        <w:t xml:space="preserve">n, cennik oraz ramowy plan dnia, </w:t>
      </w:r>
      <w:r w:rsidR="00AB2DA1">
        <w:rPr>
          <w:rFonts w:ascii="Tahoma" w:hAnsi="Tahoma" w:cs="Tahoma"/>
          <w:color w:val="000000"/>
          <w:sz w:val="16"/>
          <w:szCs w:val="16"/>
        </w:rPr>
        <w:t>a także statut i regulamin żłobka.</w:t>
      </w:r>
    </w:p>
    <w:p w:rsidR="00FC22AD" w:rsidRPr="00883167" w:rsidRDefault="00FC22AD" w:rsidP="00AB2DA1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6"/>
          <w:szCs w:val="16"/>
        </w:rPr>
      </w:pPr>
    </w:p>
    <w:p w:rsidR="00E9720D" w:rsidRPr="00883167" w:rsidRDefault="00E9720D" w:rsidP="00E9720D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6"/>
          <w:szCs w:val="16"/>
        </w:rPr>
      </w:pPr>
    </w:p>
    <w:p w:rsidR="00FC22AD" w:rsidRPr="00883167" w:rsidRDefault="00FC22AD" w:rsidP="00FC22AD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§3 Umowa o świadczenie usług</w:t>
      </w:r>
    </w:p>
    <w:p w:rsidR="00FC22AD" w:rsidRPr="00883167" w:rsidRDefault="00FC22AD" w:rsidP="00FC22AD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Umowa może być zawarta ze Zleceniodawcą, który posiada aktualne dane niezbędne do podpisania umowy.</w:t>
      </w:r>
    </w:p>
    <w:p w:rsidR="00FC22AD" w:rsidRPr="00883167" w:rsidRDefault="00FC22AD" w:rsidP="00FC22AD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podpisujący niniejszą umowę zlecenia usług z zakresu </w:t>
      </w:r>
      <w:r w:rsidR="00331EE1" w:rsidRPr="00883167">
        <w:rPr>
          <w:rFonts w:ascii="Tahoma" w:hAnsi="Tahoma" w:cs="Tahoma"/>
          <w:color w:val="000000"/>
          <w:sz w:val="16"/>
          <w:szCs w:val="16"/>
        </w:rPr>
        <w:t xml:space="preserve">dziennej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opieki </w:t>
      </w:r>
      <w:r w:rsidR="00331EE1" w:rsidRPr="00883167">
        <w:rPr>
          <w:rFonts w:ascii="Tahoma" w:hAnsi="Tahoma" w:cs="Tahoma"/>
          <w:color w:val="000000"/>
          <w:sz w:val="16"/>
          <w:szCs w:val="16"/>
        </w:rPr>
        <w:t>nad dzieckiem</w:t>
      </w:r>
      <w:r w:rsidRPr="00883167">
        <w:rPr>
          <w:rFonts w:ascii="Tahoma" w:hAnsi="Tahoma" w:cs="Tahoma"/>
          <w:color w:val="000000"/>
          <w:sz w:val="16"/>
          <w:szCs w:val="16"/>
        </w:rPr>
        <w:t>, obowiązany jest wykazać iż jest prawnym opiekunem tego dziecka.</w:t>
      </w:r>
    </w:p>
    <w:p w:rsidR="00FC22AD" w:rsidRDefault="00FC22AD" w:rsidP="00FC22AD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Rozpoczęcie świadczenia usług z zakresu opieki nad dzieckiem następuje w terminie określonym w niniejszej umowie.</w:t>
      </w:r>
      <w:r w:rsidR="003B2BBB">
        <w:rPr>
          <w:rFonts w:ascii="Tahoma" w:hAnsi="Tahoma" w:cs="Tahoma"/>
          <w:color w:val="000000"/>
          <w:sz w:val="16"/>
          <w:szCs w:val="16"/>
        </w:rPr>
        <w:t xml:space="preserve"> Rozpoczęcie może nastąpić miesiąc później za opłatą w wysokości 50% czesnego.</w:t>
      </w:r>
    </w:p>
    <w:p w:rsidR="0069304C" w:rsidRPr="0069304C" w:rsidRDefault="0069304C" w:rsidP="0069304C">
      <w:pPr>
        <w:pStyle w:val="Standard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 w:rsidRPr="00060181">
        <w:rPr>
          <w:rFonts w:ascii="Tahoma" w:hAnsi="Tahoma" w:cs="Tahoma"/>
          <w:sz w:val="16"/>
          <w:szCs w:val="16"/>
        </w:rPr>
        <w:t xml:space="preserve">Wysokość opłat tytułem czesnego i wyżywienia może ulec  zmianie w przypadku wzrostu cen: woda, prąd, GPEC, wywozu nieczystości stałych, </w:t>
      </w:r>
      <w:r>
        <w:rPr>
          <w:rFonts w:ascii="Tahoma" w:hAnsi="Tahoma" w:cs="Tahoma"/>
          <w:sz w:val="16"/>
          <w:szCs w:val="16"/>
        </w:rPr>
        <w:t>wzrostu wynagrodzenia - najniższej krajowej. I</w:t>
      </w:r>
      <w:r w:rsidRPr="00060181">
        <w:rPr>
          <w:rFonts w:ascii="Tahoma" w:hAnsi="Tahoma" w:cs="Tahoma"/>
          <w:sz w:val="16"/>
          <w:szCs w:val="16"/>
        </w:rPr>
        <w:t>nformacje</w:t>
      </w:r>
      <w:r>
        <w:rPr>
          <w:rFonts w:ascii="Tahoma" w:hAnsi="Tahoma" w:cs="Tahoma"/>
          <w:sz w:val="16"/>
          <w:szCs w:val="16"/>
        </w:rPr>
        <w:t xml:space="preserve"> o</w:t>
      </w:r>
      <w:r w:rsidRPr="00060181">
        <w:rPr>
          <w:rFonts w:ascii="Tahoma" w:hAnsi="Tahoma" w:cs="Tahoma"/>
          <w:sz w:val="16"/>
          <w:szCs w:val="16"/>
        </w:rPr>
        <w:t xml:space="preserve"> zmian</w:t>
      </w:r>
      <w:r>
        <w:rPr>
          <w:rFonts w:ascii="Tahoma" w:hAnsi="Tahoma" w:cs="Tahoma"/>
          <w:sz w:val="16"/>
          <w:szCs w:val="16"/>
        </w:rPr>
        <w:t>ie</w:t>
      </w:r>
      <w:r w:rsidRPr="00060181">
        <w:rPr>
          <w:rFonts w:ascii="Tahoma" w:hAnsi="Tahoma" w:cs="Tahoma"/>
          <w:sz w:val="16"/>
          <w:szCs w:val="16"/>
        </w:rPr>
        <w:t xml:space="preserve"> cen będą w formie pisemnej.</w:t>
      </w:r>
    </w:p>
    <w:p w:rsidR="00FC22AD" w:rsidRDefault="00FC22AD" w:rsidP="00FC22AD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Strony umowy zobowiązane są do wzajemnego pisemnego informowania o wszelkich zmianach danych określonych w niniejszej umowie pod rygorem nieważności.</w:t>
      </w:r>
    </w:p>
    <w:p w:rsidR="00C528DF" w:rsidRDefault="00C528DF" w:rsidP="00C528D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Niniejsza umowa nabiera mocy z dniem podpisania przez obie strony.</w:t>
      </w:r>
    </w:p>
    <w:p w:rsidR="00C528DF" w:rsidRPr="00C528DF" w:rsidRDefault="00C528DF" w:rsidP="00C528D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E060FA" w:rsidRPr="00883167" w:rsidRDefault="00E060FA" w:rsidP="008446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B0120" w:rsidRPr="00883167" w:rsidRDefault="000B0120" w:rsidP="000B012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§4 Zakres obowiązków Zleceniobiorcy</w:t>
      </w:r>
    </w:p>
    <w:p w:rsidR="00D4561F" w:rsidRPr="00883167" w:rsidRDefault="000B0120" w:rsidP="00D4561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zapewnia dziecku Zleceniodawcy opiekę wychowawczo-</w:t>
      </w:r>
      <w:r w:rsidR="00E9720D" w:rsidRPr="00883167">
        <w:rPr>
          <w:rFonts w:ascii="Tahoma" w:hAnsi="Tahoma" w:cs="Tahoma"/>
          <w:color w:val="000000"/>
          <w:sz w:val="16"/>
          <w:szCs w:val="16"/>
        </w:rPr>
        <w:t>dydaktyczno-edukacyjną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sprawowaną przez opiekunów w miejscu wykonywania zlecenia w godzinach otwarcia </w:t>
      </w:r>
      <w:r w:rsidR="00237BBD" w:rsidRPr="00883167">
        <w:rPr>
          <w:rFonts w:ascii="Tahoma" w:hAnsi="Tahoma" w:cs="Tahoma"/>
          <w:color w:val="000000"/>
          <w:sz w:val="16"/>
          <w:szCs w:val="16"/>
        </w:rPr>
        <w:t>żłobka</w:t>
      </w:r>
      <w:r w:rsidRPr="00883167">
        <w:rPr>
          <w:rFonts w:ascii="Tahoma" w:hAnsi="Tahoma" w:cs="Tahoma"/>
          <w:color w:val="000000"/>
          <w:sz w:val="16"/>
          <w:szCs w:val="16"/>
        </w:rPr>
        <w:t>, tj. od 6.30 do 17</w:t>
      </w:r>
      <w:r w:rsidR="00183D76" w:rsidRPr="00883167">
        <w:rPr>
          <w:rFonts w:ascii="Tahoma" w:hAnsi="Tahoma" w:cs="Tahoma"/>
          <w:color w:val="000000"/>
          <w:sz w:val="16"/>
          <w:szCs w:val="16"/>
        </w:rPr>
        <w:t>.3</w:t>
      </w:r>
      <w:r w:rsidR="00D4561F" w:rsidRPr="00883167">
        <w:rPr>
          <w:rFonts w:ascii="Tahoma" w:hAnsi="Tahoma" w:cs="Tahoma"/>
          <w:color w:val="000000"/>
          <w:sz w:val="16"/>
          <w:szCs w:val="16"/>
        </w:rPr>
        <w:t xml:space="preserve">0 z zaznaczeniem, że podstawowa opieka godzinowa wg ustawy z dnia 4 lutego 2011 o opiece nad dziećmi do lat 3 </w:t>
      </w:r>
      <w:r w:rsidR="00917419" w:rsidRPr="00883167">
        <w:rPr>
          <w:rFonts w:ascii="Tahoma" w:hAnsi="Tahoma" w:cs="Tahoma"/>
          <w:color w:val="000000"/>
          <w:sz w:val="16"/>
          <w:szCs w:val="16"/>
        </w:rPr>
        <w:t>(</w:t>
      </w:r>
      <w:r w:rsidR="00917419" w:rsidRPr="00883167">
        <w:rPr>
          <w:rFonts w:ascii="Tahoma" w:hAnsi="Tahoma" w:cs="Tahoma"/>
          <w:bCs/>
          <w:color w:val="000000"/>
          <w:sz w:val="16"/>
          <w:szCs w:val="16"/>
        </w:rPr>
        <w:t>Dz.U.2013.1457 tekst jednolity</w:t>
      </w:r>
      <w:r w:rsidR="00917419" w:rsidRPr="00883167">
        <w:rPr>
          <w:rFonts w:ascii="Tahoma" w:hAnsi="Tahoma" w:cs="Tahoma"/>
          <w:color w:val="000000"/>
          <w:sz w:val="16"/>
          <w:szCs w:val="16"/>
        </w:rPr>
        <w:t xml:space="preserve">) </w:t>
      </w:r>
      <w:r w:rsidR="00D4561F" w:rsidRPr="00883167">
        <w:rPr>
          <w:rFonts w:ascii="Tahoma" w:hAnsi="Tahoma" w:cs="Tahoma"/>
          <w:color w:val="000000"/>
          <w:sz w:val="16"/>
          <w:szCs w:val="16"/>
        </w:rPr>
        <w:t xml:space="preserve">trwa 10 godz. </w:t>
      </w:r>
      <w:r w:rsidR="001423B0" w:rsidRPr="00883167">
        <w:rPr>
          <w:rFonts w:ascii="Tahoma" w:hAnsi="Tahoma" w:cs="Tahoma"/>
          <w:color w:val="000000"/>
          <w:sz w:val="16"/>
          <w:szCs w:val="16"/>
        </w:rPr>
        <w:t>i w żłobku Słoneczny Domek sprawowana jest od</w:t>
      </w:r>
      <w:r w:rsidR="00D4561F"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423B0" w:rsidRPr="00883167">
        <w:rPr>
          <w:rFonts w:ascii="Tahoma" w:hAnsi="Tahoma" w:cs="Tahoma"/>
          <w:color w:val="000000"/>
          <w:sz w:val="16"/>
          <w:szCs w:val="16"/>
        </w:rPr>
        <w:t xml:space="preserve">7.00 do 17.00. </w:t>
      </w:r>
    </w:p>
    <w:p w:rsidR="001423B0" w:rsidRPr="00883167" w:rsidRDefault="001423B0" w:rsidP="00D4561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Dziecko Zleceniodawcy może przebywać w żłobku w godz. 6.30 - 7.00 oraz 17.00 - 17.30 za dod</w:t>
      </w:r>
      <w:r w:rsidR="007303EA">
        <w:rPr>
          <w:rFonts w:ascii="Tahoma" w:hAnsi="Tahoma" w:cs="Tahoma"/>
          <w:color w:val="000000"/>
          <w:sz w:val="16"/>
          <w:szCs w:val="16"/>
        </w:rPr>
        <w:t>atkową opłatą, która wynosi 3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zł za 30 min. </w:t>
      </w:r>
    </w:p>
    <w:p w:rsidR="001423B0" w:rsidRPr="00883167" w:rsidRDefault="001423B0" w:rsidP="00D4561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Opłata za dodatkowy pobyt dziecka uiszczana jest za cały miesiąc z góry i nie podlega zwrotowi z tytułu nieobecności dziecka.</w:t>
      </w:r>
    </w:p>
    <w:p w:rsidR="001423B0" w:rsidRPr="00883167" w:rsidRDefault="00E9720D" w:rsidP="000B012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Opieka wychowawczo-dydaktyczn</w:t>
      </w:r>
      <w:r w:rsidR="00010F7E" w:rsidRPr="00883167">
        <w:rPr>
          <w:rFonts w:ascii="Tahoma" w:hAnsi="Tahoma" w:cs="Tahoma"/>
          <w:color w:val="000000"/>
          <w:sz w:val="16"/>
          <w:szCs w:val="16"/>
        </w:rPr>
        <w:t>o</w:t>
      </w:r>
      <w:r w:rsidRPr="00883167">
        <w:rPr>
          <w:rFonts w:ascii="Tahoma" w:hAnsi="Tahoma" w:cs="Tahoma"/>
          <w:color w:val="000000"/>
          <w:sz w:val="16"/>
          <w:szCs w:val="16"/>
        </w:rPr>
        <w:t>-edukacyjna</w:t>
      </w:r>
      <w:r w:rsidR="000B0120" w:rsidRPr="00883167">
        <w:rPr>
          <w:rFonts w:ascii="Tahoma" w:hAnsi="Tahoma" w:cs="Tahoma"/>
          <w:color w:val="000000"/>
          <w:sz w:val="16"/>
          <w:szCs w:val="16"/>
        </w:rPr>
        <w:t xml:space="preserve"> świadczona przez Zleceniobiorcę obejmuje nadzór nad bezpiecznym przebywaniem dziecka Zleceniodawcy w </w:t>
      </w:r>
      <w:r w:rsidR="00237BBD" w:rsidRPr="00883167">
        <w:rPr>
          <w:rFonts w:ascii="Tahoma" w:hAnsi="Tahoma" w:cs="Tahoma"/>
          <w:color w:val="000000"/>
          <w:sz w:val="16"/>
          <w:szCs w:val="16"/>
        </w:rPr>
        <w:t>żłobku</w:t>
      </w:r>
      <w:r w:rsidR="000B0120" w:rsidRPr="00883167">
        <w:rPr>
          <w:rFonts w:ascii="Tahoma" w:hAnsi="Tahoma" w:cs="Tahoma"/>
          <w:color w:val="000000"/>
          <w:sz w:val="16"/>
          <w:szCs w:val="16"/>
        </w:rPr>
        <w:t xml:space="preserve">, zajęcia ogólnorozwojowe, zajęcia dodatkowe </w:t>
      </w:r>
    </w:p>
    <w:p w:rsidR="000B0120" w:rsidRPr="00883167" w:rsidRDefault="000B0120" w:rsidP="000B012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lastRenderedPageBreak/>
        <w:t>Zleceniobiorca ponosi odpowiedzialność za dziecko Zleceniodawcy, w czasie gdy to przebywa w miejscu wykonywania zlecenia bądź w innym miejscu, w którym ma miejsce świadczenie opieki wychowawczo-dydaktycznej nad dzieckiem Zleceniobiorcy przez Zleceniodawcę, tj. spacer lub wycieczka. Odpowiedzialność ta zaczyna się w momencie oddania dziecka przez Zleceniodawcę bezpośrednio pod opiekę Zleceniobiorcy i kończy w momencie odebrania dziecka przez Zleceniodawcę od Zleceniobiorcy. Przy czym Zleceniobiorca nie ponosi odpowiedzialności za dziecko Zleceniodawcy, gdy przebywa ono na terenie miejsca wykonywania zlec</w:t>
      </w:r>
      <w:r w:rsidR="001423B0" w:rsidRPr="00883167">
        <w:rPr>
          <w:rFonts w:ascii="Tahoma" w:hAnsi="Tahoma" w:cs="Tahoma"/>
          <w:color w:val="000000"/>
          <w:sz w:val="16"/>
          <w:szCs w:val="16"/>
        </w:rPr>
        <w:t>enia w obecności Zleceniodawcy lub osób przez niego upoważnionych.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0B0120" w:rsidRPr="00883167" w:rsidRDefault="000B0120" w:rsidP="000B012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jest ubezpieczony od odpowiedzialności cywilnej.</w:t>
      </w:r>
    </w:p>
    <w:p w:rsidR="000B0120" w:rsidRPr="00883167" w:rsidRDefault="000B0120" w:rsidP="000B012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ma obowiązek systematycznego udzielania informacji Zleceniodawcy o jego dziecku, postępach w rozwoju, stanie zdrowia oraz zaobserwowanych ewentualnych problemach lub dysfunkcjach w różnych sferach rozwoju.</w:t>
      </w:r>
    </w:p>
    <w:p w:rsidR="000B0120" w:rsidRPr="00883167" w:rsidRDefault="000B0120" w:rsidP="000B012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ma obowiązek sprawdzenia danych osobowych Zleceniodawcy podpisującego umowę oraz sprawdzenia danych osobowych osoby upoważnionej przez Zleceniodawcę do odbioru dziecka.</w:t>
      </w:r>
    </w:p>
    <w:p w:rsidR="000B0120" w:rsidRPr="00883167" w:rsidRDefault="000B0120" w:rsidP="000B012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ma obowiązek poinformowania Zleceniodawcy o wysokości czesnego i miesięcznej stawki żywieniowej za dany miesiąc do 3 dnia</w:t>
      </w:r>
      <w:r w:rsidR="00A93F7C">
        <w:rPr>
          <w:rFonts w:ascii="Tahoma" w:hAnsi="Tahoma" w:cs="Tahoma"/>
          <w:color w:val="000000"/>
          <w:sz w:val="16"/>
          <w:szCs w:val="16"/>
        </w:rPr>
        <w:t xml:space="preserve"> roboczego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tego miesiąca pocztą elektroniczną.</w:t>
      </w:r>
    </w:p>
    <w:p w:rsidR="00432BF3" w:rsidRPr="00883167" w:rsidRDefault="00D32E36" w:rsidP="0081009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ma obowiązek informowania Zleceniodawcy o nadpłacie wpłaconej przez Zleceniodawcę. Nadpłata zostanie zaliczona na poczet płatności za następny miesiąc.</w:t>
      </w:r>
    </w:p>
    <w:p w:rsidR="00E9720D" w:rsidRPr="00883167" w:rsidRDefault="00E9720D" w:rsidP="002361F9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0B0120" w:rsidRPr="00883167" w:rsidRDefault="000B0120" w:rsidP="000B0120">
      <w:pPr>
        <w:ind w:left="360"/>
        <w:jc w:val="center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§5 Zakres obowiązków Zleceniodawcy</w:t>
      </w:r>
    </w:p>
    <w:p w:rsidR="000B0120" w:rsidRPr="00883167" w:rsidRDefault="000B0120" w:rsidP="000B012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m</w:t>
      </w:r>
      <w:r w:rsidR="003536C8" w:rsidRPr="00883167">
        <w:rPr>
          <w:rFonts w:ascii="Tahoma" w:hAnsi="Tahoma" w:cs="Tahoma"/>
          <w:color w:val="000000"/>
          <w:sz w:val="16"/>
          <w:szCs w:val="16"/>
        </w:rPr>
        <w:t xml:space="preserve">a obowiązek uiszczania czesnego wraz z </w:t>
      </w:r>
      <w:r w:rsidR="008C33EC" w:rsidRPr="00883167">
        <w:rPr>
          <w:rFonts w:ascii="Tahoma" w:hAnsi="Tahoma" w:cs="Tahoma"/>
          <w:color w:val="000000"/>
          <w:sz w:val="16"/>
          <w:szCs w:val="16"/>
        </w:rPr>
        <w:t xml:space="preserve">opłatą za </w:t>
      </w:r>
      <w:r w:rsidR="003536C8" w:rsidRPr="00883167">
        <w:rPr>
          <w:rFonts w:ascii="Tahoma" w:hAnsi="Tahoma" w:cs="Tahoma"/>
          <w:color w:val="000000"/>
          <w:sz w:val="16"/>
          <w:szCs w:val="16"/>
        </w:rPr>
        <w:t xml:space="preserve">zajęcia </w:t>
      </w:r>
      <w:r w:rsidR="008C33EC" w:rsidRPr="00883167">
        <w:rPr>
          <w:rFonts w:ascii="Tahoma" w:hAnsi="Tahoma" w:cs="Tahoma"/>
          <w:color w:val="000000"/>
          <w:sz w:val="16"/>
          <w:szCs w:val="16"/>
        </w:rPr>
        <w:t>dodatkowe</w:t>
      </w:r>
      <w:r w:rsidR="003536C8" w:rsidRPr="00883167">
        <w:rPr>
          <w:rFonts w:ascii="Tahoma" w:hAnsi="Tahoma" w:cs="Tahoma"/>
          <w:color w:val="000000"/>
          <w:sz w:val="16"/>
          <w:szCs w:val="16"/>
        </w:rPr>
        <w:t>,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miesięcznej stawki żywieniowej oraz opłaty za ewentualne godziny nadliczbowe w wysokości określonej w cenniku, będącym integralną częścią umowy.</w:t>
      </w:r>
    </w:p>
    <w:p w:rsidR="000B0120" w:rsidRPr="00883167" w:rsidRDefault="000B0120" w:rsidP="0026788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ma obowiązek uiszczania </w:t>
      </w:r>
      <w:r w:rsidR="003536C8" w:rsidRPr="00883167">
        <w:rPr>
          <w:rFonts w:ascii="Tahoma" w:hAnsi="Tahoma" w:cs="Tahoma"/>
          <w:color w:val="000000"/>
          <w:sz w:val="16"/>
          <w:szCs w:val="16"/>
        </w:rPr>
        <w:t>powyższych opłat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terminowo, tj. do 10 dnia danego miesiąca</w:t>
      </w:r>
      <w:r w:rsidR="008C33EC" w:rsidRPr="00883167">
        <w:rPr>
          <w:rFonts w:ascii="Tahoma" w:hAnsi="Tahoma" w:cs="Tahoma"/>
          <w:color w:val="000000"/>
          <w:sz w:val="16"/>
          <w:szCs w:val="16"/>
        </w:rPr>
        <w:t xml:space="preserve"> z góry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0B0120" w:rsidRPr="00883167" w:rsidRDefault="000B0120" w:rsidP="000B012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ma obowiązek uiszczenia bezzwrotnego wpisowego na poczet rezerwacji miejsca w </w:t>
      </w:r>
      <w:r w:rsidR="001830EE" w:rsidRPr="00883167">
        <w:rPr>
          <w:rFonts w:ascii="Tahoma" w:hAnsi="Tahoma" w:cs="Tahoma"/>
          <w:color w:val="000000"/>
          <w:sz w:val="16"/>
          <w:szCs w:val="16"/>
        </w:rPr>
        <w:t>żłobku</w:t>
      </w:r>
      <w:r w:rsidRPr="00883167">
        <w:rPr>
          <w:rFonts w:ascii="Tahoma" w:hAnsi="Tahoma" w:cs="Tahoma"/>
          <w:color w:val="000000"/>
          <w:sz w:val="16"/>
          <w:szCs w:val="16"/>
        </w:rPr>
        <w:t>, w wysokości określonej w cenniku, będącym integralną częścią umowy. Wpłaty wpisowego należy dokonać w momencie podpisywania umowy zlecenia gotówką bezpośrednio w miejscu wykonywania zlecenia lub w ciągu 3 dni roboczych od podpisania umowy zlecenia</w:t>
      </w:r>
      <w:r w:rsidR="008C33EC" w:rsidRPr="00883167">
        <w:rPr>
          <w:rFonts w:ascii="Tahoma" w:hAnsi="Tahoma" w:cs="Tahoma"/>
          <w:color w:val="000000"/>
          <w:sz w:val="16"/>
          <w:szCs w:val="16"/>
        </w:rPr>
        <w:t>. W przypadku niedokonania wpłaty wpisowego zgodnie ze zdaniem poprzednim Zleceniobiorca będzie uprawniony do natychmiastowego rozwiązania umowy</w:t>
      </w:r>
      <w:r w:rsidR="00FA12A1" w:rsidRPr="00883167">
        <w:rPr>
          <w:rFonts w:ascii="Tahoma" w:hAnsi="Tahoma" w:cs="Tahoma"/>
          <w:color w:val="000000"/>
          <w:sz w:val="16"/>
          <w:szCs w:val="16"/>
        </w:rPr>
        <w:t xml:space="preserve"> oraz do żądania zapłaty tytułem czesnego wraz z opłatą za zajęcia dodatkowe, miesięcznej stawki żywieniowej oraz opłaty za ewentualne godziny nadliczbowe w wysokości określonej w cenniku, będącym integralną częścią umowy – proporcjonalnie do czasu obowiązywania umowy.</w:t>
      </w:r>
    </w:p>
    <w:p w:rsidR="000B0120" w:rsidRPr="00883167" w:rsidRDefault="000B0120" w:rsidP="000B012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ma obowiązek przyprowadzenia do </w:t>
      </w:r>
      <w:r w:rsidR="0057616A" w:rsidRPr="00883167">
        <w:rPr>
          <w:rFonts w:ascii="Tahoma" w:hAnsi="Tahoma" w:cs="Tahoma"/>
          <w:color w:val="000000"/>
          <w:sz w:val="16"/>
          <w:szCs w:val="16"/>
        </w:rPr>
        <w:t>żłobka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dziecko, które jest obiektywnie zdrowe tzn. nie ma obja</w:t>
      </w:r>
      <w:r w:rsidR="004E494D" w:rsidRPr="00883167">
        <w:rPr>
          <w:rFonts w:ascii="Tahoma" w:hAnsi="Tahoma" w:cs="Tahoma"/>
          <w:color w:val="000000"/>
          <w:sz w:val="16"/>
          <w:szCs w:val="16"/>
        </w:rPr>
        <w:t>wów przeziębienia lub choroby np</w:t>
      </w:r>
      <w:r w:rsidRPr="00883167">
        <w:rPr>
          <w:rFonts w:ascii="Tahoma" w:hAnsi="Tahoma" w:cs="Tahoma"/>
          <w:color w:val="000000"/>
          <w:sz w:val="16"/>
          <w:szCs w:val="16"/>
        </w:rPr>
        <w:t>. katar, kaszel, gorączka, biegunka, wymioty, b</w:t>
      </w:r>
      <w:r w:rsidR="004E494D" w:rsidRPr="00883167">
        <w:rPr>
          <w:rFonts w:ascii="Tahoma" w:hAnsi="Tahoma" w:cs="Tahoma"/>
          <w:color w:val="000000"/>
          <w:sz w:val="16"/>
          <w:szCs w:val="16"/>
        </w:rPr>
        <w:t>ól brzucha, ból gardła, wysypka, choroba przewlekła</w:t>
      </w:r>
    </w:p>
    <w:p w:rsidR="000B0120" w:rsidRPr="00883167" w:rsidRDefault="000B0120" w:rsidP="000B012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ma obowiązek odebrania dziec</w:t>
      </w:r>
      <w:r w:rsidR="00E167EB" w:rsidRPr="00883167">
        <w:rPr>
          <w:rFonts w:ascii="Tahoma" w:hAnsi="Tahoma" w:cs="Tahoma"/>
          <w:color w:val="000000"/>
          <w:sz w:val="16"/>
          <w:szCs w:val="16"/>
        </w:rPr>
        <w:t xml:space="preserve">ka ze żłobka </w:t>
      </w:r>
      <w:r w:rsidR="007E3784" w:rsidRPr="00883167">
        <w:rPr>
          <w:rFonts w:ascii="Tahoma" w:hAnsi="Tahoma" w:cs="Tahoma"/>
          <w:color w:val="000000"/>
          <w:sz w:val="16"/>
          <w:szCs w:val="16"/>
        </w:rPr>
        <w:t>w przeciągu 2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godzin od zgłoszenia przez Zleceniobiorcę pogorszenia stanu zdrowia dziecka Zleceniodawcy, będącego zagrożeniem dla zdrowia pozostałych dzieci przebywających na terenie </w:t>
      </w:r>
      <w:r w:rsidR="0057616A" w:rsidRPr="00883167">
        <w:rPr>
          <w:rFonts w:ascii="Tahoma" w:hAnsi="Tahoma" w:cs="Tahoma"/>
          <w:color w:val="000000"/>
          <w:sz w:val="16"/>
          <w:szCs w:val="16"/>
        </w:rPr>
        <w:t>żłobka</w:t>
      </w:r>
      <w:r w:rsidRPr="00883167">
        <w:rPr>
          <w:rFonts w:ascii="Tahoma" w:hAnsi="Tahoma" w:cs="Tahoma"/>
          <w:color w:val="000000"/>
          <w:sz w:val="16"/>
          <w:szCs w:val="16"/>
        </w:rPr>
        <w:t>.</w:t>
      </w:r>
    </w:p>
    <w:p w:rsidR="000B0120" w:rsidRPr="00883167" w:rsidRDefault="000B0120" w:rsidP="000B012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ma obowiązek sporządzenia pisemnego upoważnienia dla osoby odbierającej dziecko, nie będącej jednocześnie prawnym opiekunem dziecka Zleceniodawcy. Upoważnienie to musi być sporządzone w obecności Zleceniobiorcy oraz zawierać dane osobowe osoby upoważnianej, tj. jej imię, nazwisko, adres zamieszkania oraz nr i serię dowodu tożsamości.</w:t>
      </w:r>
    </w:p>
    <w:p w:rsidR="000B0120" w:rsidRPr="00883167" w:rsidRDefault="000B0120" w:rsidP="000B0120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ma obowiązek bezzwłocznego informowania Zleceniobiorcy o ewentualnych problemach wychowawczych swojego dziecka oraz podejmowania współpracy ze Zleceniobiorcą oraz pracującymi </w:t>
      </w:r>
      <w:r w:rsidR="0057616A" w:rsidRPr="00883167">
        <w:rPr>
          <w:rFonts w:ascii="Tahoma" w:hAnsi="Tahoma" w:cs="Tahoma"/>
          <w:color w:val="000000"/>
          <w:sz w:val="16"/>
          <w:szCs w:val="16"/>
        </w:rPr>
        <w:t>w żłobku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specjalistami w celu  zniwelowania tych problemów.</w:t>
      </w:r>
    </w:p>
    <w:p w:rsidR="00223593" w:rsidRPr="00883167" w:rsidRDefault="00223593" w:rsidP="00223593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ma obowiązek poinformowania Zleceniobiorcy o ewentualnej konieczności pozostania dziecka w </w:t>
      </w:r>
      <w:r>
        <w:rPr>
          <w:rFonts w:ascii="Tahoma" w:hAnsi="Tahoma" w:cs="Tahoma"/>
          <w:color w:val="000000"/>
          <w:sz w:val="16"/>
          <w:szCs w:val="16"/>
        </w:rPr>
        <w:t xml:space="preserve">klubie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po godzinach jego otwarcia oraz uiszczenia opłaty </w:t>
      </w:r>
      <w:r>
        <w:rPr>
          <w:rFonts w:ascii="Tahoma" w:hAnsi="Tahoma" w:cs="Tahoma"/>
          <w:color w:val="000000"/>
          <w:sz w:val="16"/>
          <w:szCs w:val="16"/>
        </w:rPr>
        <w:t>w wysokości 5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0zł za każdą rozpoczętą godzinę z zaznaczeniem, że jeśli dziecko nie pozostaje w </w:t>
      </w:r>
      <w:r>
        <w:rPr>
          <w:rFonts w:ascii="Tahoma" w:hAnsi="Tahoma" w:cs="Tahoma"/>
          <w:color w:val="000000"/>
          <w:sz w:val="16"/>
          <w:szCs w:val="16"/>
        </w:rPr>
        <w:t xml:space="preserve">placówce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w dodatkowych godz. 17.00-17.30 to sprawowanie podstawowej opieki kończy się o godz. 17.00 i po t</w:t>
      </w:r>
      <w:r>
        <w:rPr>
          <w:rFonts w:ascii="Tahoma" w:hAnsi="Tahoma" w:cs="Tahoma"/>
          <w:color w:val="000000"/>
          <w:sz w:val="16"/>
          <w:szCs w:val="16"/>
        </w:rPr>
        <w:t>ej godzinie obowiązuje dopłata 5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0zł za każdą rozpoczętą godzinę pozostania dziecka w </w:t>
      </w:r>
      <w:r>
        <w:rPr>
          <w:rFonts w:ascii="Tahoma" w:hAnsi="Tahoma" w:cs="Tahoma"/>
          <w:color w:val="000000"/>
          <w:sz w:val="16"/>
          <w:szCs w:val="16"/>
        </w:rPr>
        <w:t>klubie</w:t>
      </w:r>
      <w:r w:rsidRPr="00883167"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t xml:space="preserve"> W momencie przekroczenia wybranego karnetu godzinowego obowiązuje dopłata w wysokości 50zł za każdą rozpoczętą godzinę.</w:t>
      </w:r>
    </w:p>
    <w:p w:rsidR="002361F9" w:rsidRPr="00883167" w:rsidRDefault="002361F9" w:rsidP="002361F9">
      <w:pPr>
        <w:spacing w:after="0" w:line="240" w:lineRule="auto"/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0B0120" w:rsidRPr="00883167" w:rsidRDefault="000B0120" w:rsidP="000B012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§6 Zakres praw Zleceniobiorcy</w:t>
      </w:r>
    </w:p>
    <w:p w:rsidR="000B0120" w:rsidRPr="00883167" w:rsidRDefault="000B0120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Zleceniobiorca ma prawo do </w:t>
      </w:r>
      <w:r w:rsidR="00D32E36" w:rsidRPr="00883167">
        <w:rPr>
          <w:rFonts w:ascii="Tahoma" w:hAnsi="Tahoma" w:cs="Tahoma"/>
          <w:color w:val="000000"/>
          <w:sz w:val="16"/>
          <w:szCs w:val="16"/>
        </w:rPr>
        <w:t>naliczania odsetek maksymalnych w rozumieniu art. 359 § 2</w:t>
      </w:r>
      <w:r w:rsidR="00D32E36" w:rsidRPr="00883167">
        <w:rPr>
          <w:rFonts w:ascii="Tahoma" w:hAnsi="Tahoma" w:cs="Tahoma"/>
          <w:color w:val="000000"/>
          <w:sz w:val="16"/>
          <w:szCs w:val="16"/>
          <w:vertAlign w:val="superscript"/>
        </w:rPr>
        <w:t>1</w:t>
      </w:r>
      <w:r w:rsidR="00D32E36" w:rsidRPr="00883167">
        <w:rPr>
          <w:rFonts w:ascii="Tahoma" w:hAnsi="Tahoma" w:cs="Tahoma"/>
          <w:color w:val="000000"/>
          <w:sz w:val="16"/>
          <w:szCs w:val="16"/>
        </w:rPr>
        <w:t xml:space="preserve"> kodeksu cywilnego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za każdy dzień </w:t>
      </w:r>
      <w:r w:rsidR="00FA12A1" w:rsidRPr="00883167">
        <w:rPr>
          <w:rFonts w:ascii="Tahoma" w:hAnsi="Tahoma" w:cs="Tahoma"/>
          <w:color w:val="000000"/>
          <w:sz w:val="16"/>
          <w:szCs w:val="16"/>
        </w:rPr>
        <w:t xml:space="preserve">opóźnienia </w:t>
      </w:r>
      <w:r w:rsidRPr="00883167">
        <w:rPr>
          <w:rFonts w:ascii="Tahoma" w:hAnsi="Tahoma" w:cs="Tahoma"/>
          <w:color w:val="000000"/>
          <w:sz w:val="16"/>
          <w:szCs w:val="16"/>
        </w:rPr>
        <w:t>Zleceniodawcy w uiszczeniu czesnego, miesięcznej stawki żywieniowej i opłaty za ewentualne godziny nadliczbowe</w:t>
      </w:r>
      <w:r w:rsidR="00FA12A1" w:rsidRPr="00883167">
        <w:rPr>
          <w:rFonts w:ascii="Tahoma" w:hAnsi="Tahoma" w:cs="Tahoma"/>
          <w:color w:val="000000"/>
          <w:sz w:val="16"/>
          <w:szCs w:val="16"/>
        </w:rPr>
        <w:t xml:space="preserve"> oraz pozostałych płatności wynikających z niniejszej umowy</w:t>
      </w:r>
    </w:p>
    <w:p w:rsidR="000B0120" w:rsidRPr="00883167" w:rsidRDefault="000B0120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Zleceniobiorca ma prawo do odmówienia przyjęcia dziecka Zleceniodawcy do </w:t>
      </w:r>
      <w:r w:rsidR="002F7253" w:rsidRPr="00883167">
        <w:rPr>
          <w:rFonts w:ascii="Tahoma" w:hAnsi="Tahoma" w:cs="Tahoma"/>
          <w:color w:val="000000"/>
          <w:sz w:val="16"/>
          <w:szCs w:val="16"/>
        </w:rPr>
        <w:t>żłobka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jeśli zdradza ono oznak</w:t>
      </w:r>
      <w:r w:rsidR="004E494D" w:rsidRPr="00883167">
        <w:rPr>
          <w:rFonts w:ascii="Tahoma" w:hAnsi="Tahoma" w:cs="Tahoma"/>
          <w:color w:val="000000"/>
          <w:sz w:val="16"/>
          <w:szCs w:val="16"/>
        </w:rPr>
        <w:t>i przeziębienia lub choroby, np.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katar, kaszel, biegunka, gorączka, wymioty, b</w:t>
      </w:r>
      <w:r w:rsidR="004E494D" w:rsidRPr="00883167">
        <w:rPr>
          <w:rFonts w:ascii="Tahoma" w:hAnsi="Tahoma" w:cs="Tahoma"/>
          <w:color w:val="000000"/>
          <w:sz w:val="16"/>
          <w:szCs w:val="16"/>
        </w:rPr>
        <w:t>ól brzucha, ból gardła, wysypka, choroba przewlekła wymagająca szczególnej opieki lub podawania leków</w:t>
      </w:r>
    </w:p>
    <w:p w:rsidR="000B0120" w:rsidRPr="00883167" w:rsidRDefault="000B0120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Zleceniobiorca ma prawo odmówienia </w:t>
      </w:r>
      <w:r w:rsidR="002F7253" w:rsidRPr="00883167">
        <w:rPr>
          <w:rFonts w:ascii="Tahoma" w:hAnsi="Tahoma" w:cs="Tahoma"/>
          <w:color w:val="000000"/>
          <w:sz w:val="16"/>
          <w:szCs w:val="16"/>
        </w:rPr>
        <w:t xml:space="preserve">wydania dziecka Zleceniodawcy ze żłobka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osobie nie upoważnionej pisemnie przez Zleceniodawcę do odbioru dziecka Zleceniodawcy lub osobie będącej pod wyraźnym wpływem alkoholu lub środków odurzających. </w:t>
      </w:r>
    </w:p>
    <w:p w:rsidR="000B0120" w:rsidRPr="00883167" w:rsidRDefault="000B0120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ma prawo do zmiany wysokości stawki żywieniowej</w:t>
      </w:r>
      <w:r w:rsidR="004A397A">
        <w:rPr>
          <w:rFonts w:ascii="Tahoma" w:hAnsi="Tahoma" w:cs="Tahoma"/>
          <w:color w:val="000000"/>
          <w:sz w:val="16"/>
          <w:szCs w:val="16"/>
        </w:rPr>
        <w:t xml:space="preserve"> i opłaty czesnego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A397A">
        <w:rPr>
          <w:rFonts w:ascii="Tahoma" w:hAnsi="Tahoma" w:cs="Tahoma"/>
          <w:color w:val="000000"/>
          <w:sz w:val="16"/>
          <w:szCs w:val="16"/>
        </w:rPr>
        <w:t>jeden raz w roku kalendarzowym</w:t>
      </w:r>
      <w:r w:rsidRPr="00883167">
        <w:rPr>
          <w:rFonts w:ascii="Tahoma" w:hAnsi="Tahoma" w:cs="Tahoma"/>
          <w:color w:val="000000"/>
          <w:sz w:val="16"/>
          <w:szCs w:val="16"/>
        </w:rPr>
        <w:t>.</w:t>
      </w:r>
    </w:p>
    <w:p w:rsidR="00F8681D" w:rsidRPr="002A4135" w:rsidRDefault="00F8681D" w:rsidP="00F8681D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opóźnień w płatnościach o 5dni zleceniobiorca ma prawo odmówić przyjęcia dziecka zleceniodawcy do placówki.</w:t>
      </w:r>
    </w:p>
    <w:p w:rsidR="00F8681D" w:rsidRPr="002A4135" w:rsidRDefault="00F8681D" w:rsidP="00F8681D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Zleceniobiorca ma prawo do natychmiastowego pisemnego rozwiązania umowy w przypadku gdy: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Zleceniodawca narusza w sposób uporczywy postanowienia umowy lub regulaminu i nie zaprzestaje tego naruszenia w terminie 7 dni od pisemnego wezwania Zleceniobiorcy;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Wskutek pogorszenia stanu zdrowia dziecka zleceniodawcy, np. ujawnienie się przewlekłych chorób zdrowotnych dziecka.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lastRenderedPageBreak/>
        <w:t>zachowanie dziecka Zleceniodawcy stanowi zagrożenie dla bezpieczeństwa i zdrowia pozostałych dzieci pozostających na terenie żłobka;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Zleceniodawca nie uiszczał w całości lub części lub uiszczał nieterminowo czesne, miesięczną stawkę żywieniową opłatę za godziny nadliczbowe lub inne płatności wynikające z niniejszej umowy przez 2 kolejne miesiące;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dziecko Zleceniodawcy nie uczęszcza do żłobka przez jeden miesiąc a Zleceniodawca nie podaje przyczyny tej nieobecności;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Zleceniodawca nie podejmuje przez okres 2 kolejnych miesięcy współpracy ze Zleceniobiorcą oraz pracującymi w żłobku specjalistami w celu zniwelowania lub zapobiegnięcia występowania problemów wychowawczych u dziecka Zleceniodawcy;</w:t>
      </w:r>
    </w:p>
    <w:p w:rsidR="00F8681D" w:rsidRPr="002A4135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Zleceniodawca traci prawo opieki nad dzieckiem;</w:t>
      </w:r>
    </w:p>
    <w:p w:rsidR="00F8681D" w:rsidRDefault="00F8681D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2A4135">
        <w:rPr>
          <w:rFonts w:ascii="Tahoma" w:hAnsi="Tahoma" w:cs="Tahoma"/>
          <w:sz w:val="16"/>
          <w:szCs w:val="16"/>
        </w:rPr>
        <w:t>Zleceniodawca poda nieprawdziwe informacje i dane w umowie.</w:t>
      </w:r>
    </w:p>
    <w:p w:rsidR="000B0120" w:rsidRPr="00F8681D" w:rsidRDefault="000B0120" w:rsidP="00F8681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sz w:val="16"/>
          <w:szCs w:val="16"/>
        </w:rPr>
      </w:pPr>
      <w:r w:rsidRPr="00F8681D">
        <w:rPr>
          <w:rFonts w:ascii="Tahoma" w:hAnsi="Tahoma" w:cs="Tahoma"/>
          <w:color w:val="000000"/>
          <w:sz w:val="16"/>
          <w:szCs w:val="16"/>
        </w:rPr>
        <w:t xml:space="preserve">Zleceniodawca nie podejmuje przez okres 2 kolejnych miesięcy współpracy ze Zleceniobiorcą oraz pracującymi w </w:t>
      </w:r>
      <w:r w:rsidR="002F7253" w:rsidRPr="00F8681D">
        <w:rPr>
          <w:rFonts w:ascii="Tahoma" w:hAnsi="Tahoma" w:cs="Tahoma"/>
          <w:color w:val="000000"/>
          <w:sz w:val="16"/>
          <w:szCs w:val="16"/>
        </w:rPr>
        <w:t>żłobku</w:t>
      </w:r>
      <w:r w:rsidRPr="00F8681D">
        <w:rPr>
          <w:rFonts w:ascii="Tahoma" w:hAnsi="Tahoma" w:cs="Tahoma"/>
          <w:color w:val="000000"/>
          <w:sz w:val="16"/>
          <w:szCs w:val="16"/>
        </w:rPr>
        <w:t xml:space="preserve"> specjalistami w celu zniwelowania lub zapobiegnięcia występowania problemów wychowawczych u dziecka Zleceniodawcy;</w:t>
      </w:r>
    </w:p>
    <w:p w:rsidR="000B0120" w:rsidRPr="00883167" w:rsidRDefault="000B0120" w:rsidP="000B0120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traci prawo opieki nad dzieckiem;</w:t>
      </w:r>
    </w:p>
    <w:p w:rsidR="000B0120" w:rsidRPr="00883167" w:rsidRDefault="000B0120" w:rsidP="000B0120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 w:hanging="180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poda nieprawdziwe informacje i dane w umowie.</w:t>
      </w:r>
    </w:p>
    <w:p w:rsidR="000B0120" w:rsidRPr="00883167" w:rsidRDefault="00FE120B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U</w:t>
      </w:r>
      <w:r w:rsidR="000B0120" w:rsidRPr="00883167">
        <w:rPr>
          <w:rFonts w:ascii="Tahoma" w:hAnsi="Tahoma" w:cs="Tahoma"/>
          <w:color w:val="000000"/>
          <w:sz w:val="16"/>
          <w:szCs w:val="16"/>
        </w:rPr>
        <w:t>mow</w:t>
      </w:r>
      <w:r w:rsidRPr="00883167">
        <w:rPr>
          <w:rFonts w:ascii="Tahoma" w:hAnsi="Tahoma" w:cs="Tahoma"/>
          <w:color w:val="000000"/>
          <w:sz w:val="16"/>
          <w:szCs w:val="16"/>
        </w:rPr>
        <w:t>a</w:t>
      </w:r>
      <w:r w:rsidR="007E3784"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zawarta </w:t>
      </w:r>
      <w:r w:rsidR="000B0120" w:rsidRPr="00883167">
        <w:rPr>
          <w:rFonts w:ascii="Tahoma" w:hAnsi="Tahoma" w:cs="Tahoma"/>
          <w:color w:val="000000"/>
          <w:sz w:val="16"/>
          <w:szCs w:val="16"/>
        </w:rPr>
        <w:t>na</w:t>
      </w:r>
      <w:r w:rsidR="007E3784" w:rsidRPr="00883167">
        <w:rPr>
          <w:rFonts w:ascii="Tahoma" w:hAnsi="Tahoma" w:cs="Tahoma"/>
          <w:color w:val="000000"/>
          <w:sz w:val="16"/>
          <w:szCs w:val="16"/>
        </w:rPr>
        <w:t xml:space="preserve"> czas określony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ulega automatycznemu przedłużeniu</w:t>
      </w:r>
      <w:r w:rsidR="007E3784"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B0120" w:rsidRPr="00883167">
        <w:rPr>
          <w:rFonts w:ascii="Tahoma" w:hAnsi="Tahoma" w:cs="Tahoma"/>
          <w:color w:val="000000"/>
          <w:sz w:val="16"/>
          <w:szCs w:val="16"/>
        </w:rPr>
        <w:t xml:space="preserve">o kolejne 12 miesięcy, o ile Zleceniodawca lub Zleceniobiorca nie złożył pisemnego wypowiedzenia umowy nie później niż 1 miesiąc przed upływem </w:t>
      </w:r>
      <w:r w:rsidRPr="00883167">
        <w:rPr>
          <w:rFonts w:ascii="Tahoma" w:hAnsi="Tahoma" w:cs="Tahoma"/>
          <w:color w:val="000000"/>
          <w:sz w:val="16"/>
          <w:szCs w:val="16"/>
        </w:rPr>
        <w:t>terminu jej obowiązywania</w:t>
      </w:r>
      <w:r w:rsidR="000B0120" w:rsidRPr="00883167">
        <w:rPr>
          <w:rFonts w:ascii="Tahoma" w:hAnsi="Tahoma" w:cs="Tahoma"/>
          <w:color w:val="000000"/>
          <w:sz w:val="16"/>
          <w:szCs w:val="16"/>
        </w:rPr>
        <w:t>.</w:t>
      </w:r>
    </w:p>
    <w:p w:rsidR="004E494D" w:rsidRPr="00883167" w:rsidRDefault="004E494D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nie podaje dziecku Zleceniodawcy żadnych leków w trakcie przebywania dziecka Zleceniodawcy pod</w:t>
      </w:r>
      <w:r w:rsidR="000D4C5A" w:rsidRPr="00883167">
        <w:rPr>
          <w:rFonts w:ascii="Tahoma" w:hAnsi="Tahoma" w:cs="Tahoma"/>
          <w:color w:val="000000"/>
          <w:sz w:val="16"/>
          <w:szCs w:val="16"/>
        </w:rPr>
        <w:t xml:space="preserve"> jego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opieką, nawet na pisemną prośbę Zleceniodawcy.</w:t>
      </w:r>
    </w:p>
    <w:p w:rsidR="000B0120" w:rsidRPr="00883167" w:rsidRDefault="000B0120" w:rsidP="000B012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Zleceniobiorca ma prawo do obciążenia Zleceniodawcy kosztami napraw lokalu i jego wyposażenia, (ścian, sprzętów, wyposażenia dydaktycznego, zabawek, zarówno wewnątrz budynku, jak i na placu zabaw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 itd.</w:t>
      </w:r>
      <w:r w:rsidRPr="00883167">
        <w:rPr>
          <w:rFonts w:ascii="Tahoma" w:hAnsi="Tahoma" w:cs="Tahoma"/>
          <w:color w:val="000000"/>
          <w:sz w:val="16"/>
          <w:szCs w:val="16"/>
        </w:rPr>
        <w:t>), pod warunkiem, że jest w stanie wskazać dziecko, którego działanie doprowadziło do zaistnienia zniszczeń lub ubytków. Przez naprawy rozumie się przywrócenie stanu sprzed zniszczenia lub zaistnienia ubytku. Przez naprawy rozumie się również odkupienie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 lub zwrot równowartości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zniszczonej bazy dydaktycznej, wyposażenia lokalu, zabawek, jeśli ich naprawa okaże się niemożliwa.</w:t>
      </w:r>
    </w:p>
    <w:p w:rsidR="00FD46A0" w:rsidRDefault="00B936C2" w:rsidP="00B936C2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FD46A0">
        <w:rPr>
          <w:rFonts w:ascii="Tahoma" w:hAnsi="Tahoma" w:cs="Tahoma"/>
          <w:color w:val="000000"/>
          <w:sz w:val="16"/>
          <w:szCs w:val="16"/>
        </w:rPr>
        <w:t>Zleceniobiorca informuje, iż we wszystkie dni ustawowo wolne od pracy żłobek jest nieczynny. Ponadto żłobek zamknięty jest rów</w:t>
      </w:r>
      <w:r w:rsidR="00FD46A0" w:rsidRPr="00FD46A0">
        <w:rPr>
          <w:rFonts w:ascii="Tahoma" w:hAnsi="Tahoma" w:cs="Tahoma"/>
          <w:color w:val="000000"/>
          <w:sz w:val="16"/>
          <w:szCs w:val="16"/>
        </w:rPr>
        <w:t>nież 2.05, 24.12.- 01.01, oraz 10</w:t>
      </w:r>
      <w:r w:rsidRPr="00FD46A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D46A0" w:rsidRPr="00FD46A0">
        <w:rPr>
          <w:rFonts w:ascii="Tahoma" w:hAnsi="Tahoma" w:cs="Tahoma"/>
          <w:color w:val="000000"/>
          <w:sz w:val="16"/>
          <w:szCs w:val="16"/>
        </w:rPr>
        <w:t>dni roboczych w okresie lipiec/</w:t>
      </w:r>
      <w:r w:rsidRPr="00FD46A0">
        <w:rPr>
          <w:rFonts w:ascii="Tahoma" w:hAnsi="Tahoma" w:cs="Tahoma"/>
          <w:color w:val="000000"/>
          <w:sz w:val="16"/>
          <w:szCs w:val="16"/>
        </w:rPr>
        <w:t xml:space="preserve">sierpień. </w:t>
      </w:r>
      <w:r w:rsidR="00CE1B30">
        <w:rPr>
          <w:rFonts w:ascii="Tahoma" w:hAnsi="Tahoma" w:cs="Tahoma"/>
          <w:color w:val="000000"/>
          <w:sz w:val="16"/>
          <w:szCs w:val="16"/>
        </w:rPr>
        <w:t>(ostatni tydzień lipca i pierwszy tydzień sierpnia)</w:t>
      </w:r>
    </w:p>
    <w:p w:rsidR="00B936C2" w:rsidRPr="00FD46A0" w:rsidRDefault="00B936C2" w:rsidP="00B936C2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FD46A0">
        <w:rPr>
          <w:rFonts w:ascii="Tahoma" w:hAnsi="Tahoma" w:cs="Tahoma"/>
          <w:color w:val="000000"/>
          <w:sz w:val="16"/>
          <w:szCs w:val="16"/>
        </w:rPr>
        <w:t xml:space="preserve">W </w:t>
      </w:r>
      <w:r w:rsidR="00FD46A0">
        <w:rPr>
          <w:rFonts w:ascii="Tahoma" w:hAnsi="Tahoma" w:cs="Tahoma"/>
          <w:color w:val="000000"/>
          <w:sz w:val="16"/>
          <w:szCs w:val="16"/>
        </w:rPr>
        <w:t>dziesięciodniowej</w:t>
      </w:r>
      <w:r w:rsidRPr="00FD46A0">
        <w:rPr>
          <w:rFonts w:ascii="Tahoma" w:hAnsi="Tahoma" w:cs="Tahoma"/>
          <w:color w:val="000000"/>
          <w:sz w:val="16"/>
          <w:szCs w:val="16"/>
        </w:rPr>
        <w:t xml:space="preserve"> przerwie wakacyjnej </w:t>
      </w:r>
      <w:r w:rsidR="00475CC5" w:rsidRPr="00FD46A0">
        <w:rPr>
          <w:rFonts w:ascii="Tahoma" w:hAnsi="Tahoma" w:cs="Tahoma"/>
          <w:color w:val="000000"/>
          <w:sz w:val="16"/>
          <w:szCs w:val="16"/>
        </w:rPr>
        <w:t xml:space="preserve">oraz w miesiącach kiedy żłobek jest nieczynny </w:t>
      </w:r>
      <w:r w:rsidRPr="00FD46A0">
        <w:rPr>
          <w:rFonts w:ascii="Tahoma" w:hAnsi="Tahoma" w:cs="Tahoma"/>
          <w:color w:val="000000"/>
          <w:sz w:val="16"/>
          <w:szCs w:val="16"/>
        </w:rPr>
        <w:t>czesne płatne jest  100%</w:t>
      </w:r>
    </w:p>
    <w:p w:rsidR="00206055" w:rsidRPr="00883167" w:rsidRDefault="00206055" w:rsidP="00B936C2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 okres zamknięcia placówki z przyczyn niezależnych od stron, czesne jest opłatą stałą i nie ulega zmianie.</w:t>
      </w:r>
    </w:p>
    <w:p w:rsidR="004E494D" w:rsidRPr="00883167" w:rsidRDefault="004E494D" w:rsidP="004E494D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6"/>
          <w:szCs w:val="16"/>
        </w:rPr>
      </w:pPr>
    </w:p>
    <w:p w:rsidR="00E9720D" w:rsidRPr="00883167" w:rsidRDefault="00E9720D" w:rsidP="00E9720D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0B0120" w:rsidRPr="00883167" w:rsidRDefault="000B0120" w:rsidP="000B0120">
      <w:pPr>
        <w:ind w:left="360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§7 Zakres praw Zleceniodawcy</w:t>
      </w:r>
    </w:p>
    <w:p w:rsidR="000B0120" w:rsidRPr="00883167" w:rsidRDefault="000B0120" w:rsidP="000B0120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ma prawo do bezpłatnych konsultacji ze specjalistami pracującymi w </w:t>
      </w:r>
      <w:r w:rsidR="002F7253" w:rsidRPr="00883167">
        <w:rPr>
          <w:rFonts w:ascii="Tahoma" w:hAnsi="Tahoma" w:cs="Tahoma"/>
          <w:color w:val="000000"/>
          <w:sz w:val="16"/>
          <w:szCs w:val="16"/>
        </w:rPr>
        <w:t>żłobku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0B0120" w:rsidRPr="00883167" w:rsidRDefault="000B0120" w:rsidP="000B0120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ma prawo do systematycznego otrzymywania informacji od Zleceniobiorcy na temat swojego dziecka, jego postępach w rozwoju i ewentualnych problemach lub dysfunkcjach w różnych sferach rozwoju dziecka.</w:t>
      </w:r>
    </w:p>
    <w:p w:rsidR="00D15E3C" w:rsidRPr="00883167" w:rsidRDefault="00D15E3C" w:rsidP="000B0120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Zleceniodawca wyraża zgodę na przetwarzanie danych osobowych 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Zleceniodawcy i dziecka Zleceniodawcy 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zawartych w niniejszej umowie przez żłobek Słoneczny Domek z siedzibą w Gdańsku, ul. Królewskie Wzgórze 9/18. </w:t>
      </w:r>
    </w:p>
    <w:p w:rsidR="000B0120" w:rsidRPr="00883167" w:rsidRDefault="000B0120" w:rsidP="000B0120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0B0120" w:rsidRPr="00883167" w:rsidRDefault="000B0120" w:rsidP="000B012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§8 Wypowiedzenie umowy</w:t>
      </w:r>
    </w:p>
    <w:p w:rsidR="000B0120" w:rsidRPr="00883167" w:rsidRDefault="000B0120" w:rsidP="002361F9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Zleceniodawca oraz Zleceniobiorca mają prawo wypowiedzenia umowy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 zawartej na czas nieokreślony</w:t>
      </w:r>
      <w:r w:rsidRPr="00883167">
        <w:rPr>
          <w:rFonts w:ascii="Tahoma" w:hAnsi="Tahoma" w:cs="Tahoma"/>
          <w:color w:val="000000"/>
          <w:sz w:val="16"/>
          <w:szCs w:val="16"/>
        </w:rPr>
        <w:t>.</w:t>
      </w:r>
    </w:p>
    <w:p w:rsidR="007E3784" w:rsidRPr="00883167" w:rsidRDefault="007E3784" w:rsidP="002361F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52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Wypowiedzenie umowy może nastąpić  w każdym czasie za 1 mie</w:t>
      </w:r>
      <w:r w:rsidR="004E1A7A" w:rsidRPr="00883167">
        <w:rPr>
          <w:rFonts w:ascii="Tahoma" w:hAnsi="Tahoma" w:cs="Tahoma"/>
          <w:color w:val="000000"/>
          <w:sz w:val="16"/>
          <w:szCs w:val="16"/>
        </w:rPr>
        <w:t xml:space="preserve">sięcznym okresem wypowiedzenia, ze skutkiem na koniec 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następnego </w:t>
      </w:r>
      <w:r w:rsidR="004E1A7A" w:rsidRPr="00883167">
        <w:rPr>
          <w:rFonts w:ascii="Tahoma" w:hAnsi="Tahoma" w:cs="Tahoma"/>
          <w:color w:val="000000"/>
          <w:sz w:val="16"/>
          <w:szCs w:val="16"/>
        </w:rPr>
        <w:t>miesiąca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 po miesiącu,</w:t>
      </w:r>
      <w:r w:rsidR="002361F9"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>w  którym zostało złożone oświadczenie o wypowiedzeniu</w:t>
      </w:r>
      <w:r w:rsidR="004E1A7A" w:rsidRPr="00883167">
        <w:rPr>
          <w:rFonts w:ascii="Tahoma" w:hAnsi="Tahoma" w:cs="Tahoma"/>
          <w:color w:val="000000"/>
          <w:sz w:val="16"/>
          <w:szCs w:val="16"/>
        </w:rPr>
        <w:t>. Opł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aty za miesiąc, 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>z końcem którego</w:t>
      </w:r>
      <w:r w:rsidR="00432BF3" w:rsidRPr="00883167">
        <w:rPr>
          <w:rFonts w:ascii="Tahoma" w:hAnsi="Tahoma" w:cs="Tahoma"/>
          <w:color w:val="000000"/>
          <w:sz w:val="16"/>
          <w:szCs w:val="16"/>
        </w:rPr>
        <w:t xml:space="preserve"> następuje zaprzestanie świadczenia usług z zakresu opieki nad dzieckiem </w:t>
      </w:r>
      <w:r w:rsidRPr="00883167">
        <w:rPr>
          <w:rFonts w:ascii="Tahoma" w:hAnsi="Tahoma" w:cs="Tahoma"/>
          <w:color w:val="000000"/>
          <w:sz w:val="16"/>
          <w:szCs w:val="16"/>
        </w:rPr>
        <w:t>nie podlegają zwrotowi.</w:t>
      </w:r>
    </w:p>
    <w:p w:rsidR="000B0120" w:rsidRPr="00883167" w:rsidRDefault="000B0120" w:rsidP="002361F9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0B0120" w:rsidRPr="00883167" w:rsidRDefault="000B0120" w:rsidP="000B012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§9 Postanowienia ogólne</w:t>
      </w:r>
    </w:p>
    <w:p w:rsidR="000B0120" w:rsidRPr="00883167" w:rsidRDefault="000B0120" w:rsidP="000B012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W sprawach nieuregulowanych niniejszą umową mają zastosowanie przepisy Kodeksu Cywilnego.</w:t>
      </w:r>
    </w:p>
    <w:p w:rsidR="00FE120B" w:rsidRPr="00883167" w:rsidRDefault="00FE120B" w:rsidP="000B012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Wszelkie zmiany niniejszej umowy wymagają dla swej ważności formy pisemnej pod rygorem nieważności.</w:t>
      </w:r>
    </w:p>
    <w:p w:rsidR="000B0120" w:rsidRPr="00883167" w:rsidRDefault="000B0120" w:rsidP="000B012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 xml:space="preserve">Wszelkie spory powstałe w wyniki stosowania niniejszej umowy rozstrzyga sąd właściwy 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>dla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120B" w:rsidRPr="00883167">
        <w:rPr>
          <w:rFonts w:ascii="Tahoma" w:hAnsi="Tahoma" w:cs="Tahoma"/>
          <w:color w:val="000000"/>
          <w:sz w:val="16"/>
          <w:szCs w:val="16"/>
        </w:rPr>
        <w:t xml:space="preserve">miejsca </w:t>
      </w:r>
      <w:r w:rsidRPr="00883167">
        <w:rPr>
          <w:rFonts w:ascii="Tahoma" w:hAnsi="Tahoma" w:cs="Tahoma"/>
          <w:color w:val="000000"/>
          <w:sz w:val="16"/>
          <w:szCs w:val="16"/>
        </w:rPr>
        <w:t>wykonywania zlecenia.</w:t>
      </w:r>
    </w:p>
    <w:p w:rsidR="0085043F" w:rsidRPr="00883167" w:rsidRDefault="000B0120" w:rsidP="002361F9">
      <w:pPr>
        <w:numPr>
          <w:ilvl w:val="0"/>
          <w:numId w:val="20"/>
        </w:num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Umowę sporządzona została w dwóch jednobrzmiących egzemplarzach.</w:t>
      </w:r>
    </w:p>
    <w:p w:rsidR="00432BF3" w:rsidRPr="00883167" w:rsidRDefault="00432BF3">
      <w:pPr>
        <w:rPr>
          <w:rFonts w:ascii="Tahoma" w:hAnsi="Tahoma" w:cs="Tahoma"/>
          <w:color w:val="000000"/>
          <w:sz w:val="16"/>
          <w:szCs w:val="16"/>
        </w:rPr>
      </w:pPr>
    </w:p>
    <w:p w:rsidR="00A65003" w:rsidRPr="00883167" w:rsidRDefault="00FE120B" w:rsidP="002361F9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883167">
        <w:rPr>
          <w:rFonts w:ascii="Tahoma" w:hAnsi="Tahoma" w:cs="Tahoma"/>
          <w:color w:val="000000"/>
          <w:sz w:val="16"/>
          <w:szCs w:val="16"/>
        </w:rPr>
        <w:t>Strony niniejszym oświadczają, że zapoznały się w całości z treścią niniejszej umowy, nie wnoszą do niej uwag, akceptuj</w:t>
      </w:r>
      <w:r w:rsidR="00EF0D36" w:rsidRPr="00883167">
        <w:rPr>
          <w:rFonts w:ascii="Tahoma" w:hAnsi="Tahoma" w:cs="Tahoma"/>
          <w:color w:val="000000"/>
          <w:sz w:val="16"/>
          <w:szCs w:val="16"/>
        </w:rPr>
        <w:t>ą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w całości jej treść i zobowiązują się do należytego wykonywania </w:t>
      </w:r>
      <w:r w:rsidR="00EF0D36" w:rsidRPr="00883167">
        <w:rPr>
          <w:rFonts w:ascii="Tahoma" w:hAnsi="Tahoma" w:cs="Tahoma"/>
          <w:color w:val="000000"/>
          <w:sz w:val="16"/>
          <w:szCs w:val="16"/>
        </w:rPr>
        <w:t>praw i obowiązków</w:t>
      </w:r>
      <w:r w:rsidRPr="00883167">
        <w:rPr>
          <w:rFonts w:ascii="Tahoma" w:hAnsi="Tahoma" w:cs="Tahoma"/>
          <w:color w:val="000000"/>
          <w:sz w:val="16"/>
          <w:szCs w:val="16"/>
        </w:rPr>
        <w:t xml:space="preserve"> z niej wynikających.</w:t>
      </w:r>
    </w:p>
    <w:p w:rsidR="002A4135" w:rsidRPr="00883167" w:rsidRDefault="002A4135">
      <w:pPr>
        <w:rPr>
          <w:rFonts w:ascii="Tahoma" w:hAnsi="Tahoma" w:cs="Tahoma"/>
          <w:color w:val="000000"/>
          <w:sz w:val="16"/>
          <w:szCs w:val="16"/>
        </w:rPr>
      </w:pPr>
    </w:p>
    <w:p w:rsidR="002A4135" w:rsidRPr="00883167" w:rsidRDefault="002A4135">
      <w:pPr>
        <w:rPr>
          <w:rFonts w:ascii="Tahoma" w:hAnsi="Tahoma" w:cs="Tahoma"/>
          <w:color w:val="000000"/>
          <w:sz w:val="16"/>
          <w:szCs w:val="16"/>
        </w:rPr>
      </w:pPr>
    </w:p>
    <w:p w:rsidR="002A4135" w:rsidRPr="00883167" w:rsidRDefault="002A4135">
      <w:pPr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</w:p>
    <w:p w:rsidR="00475CC5" w:rsidRPr="00883167" w:rsidRDefault="007E3784">
      <w:pPr>
        <w:rPr>
          <w:rFonts w:ascii="Tahoma" w:hAnsi="Tahoma" w:cs="Tahoma"/>
          <w:b/>
          <w:color w:val="000000"/>
          <w:sz w:val="16"/>
          <w:szCs w:val="16"/>
        </w:rPr>
      </w:pPr>
      <w:r w:rsidRPr="00883167">
        <w:rPr>
          <w:rFonts w:ascii="Tahoma" w:hAnsi="Tahoma" w:cs="Tahoma"/>
          <w:b/>
          <w:color w:val="000000"/>
          <w:sz w:val="16"/>
          <w:szCs w:val="16"/>
        </w:rPr>
        <w:t>Podpis Zlecen</w:t>
      </w:r>
      <w:r w:rsidR="005662C8" w:rsidRPr="00883167">
        <w:rPr>
          <w:rFonts w:ascii="Tahoma" w:hAnsi="Tahoma" w:cs="Tahoma"/>
          <w:b/>
          <w:color w:val="000000"/>
          <w:sz w:val="16"/>
          <w:szCs w:val="16"/>
        </w:rPr>
        <w:t>iodawcy</w:t>
      </w:r>
      <w:r w:rsidR="005662C8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="005662C8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="005662C8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="005662C8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="005662C8" w:rsidRPr="00883167">
        <w:rPr>
          <w:rFonts w:ascii="Tahoma" w:hAnsi="Tahoma" w:cs="Tahoma"/>
          <w:b/>
          <w:color w:val="000000"/>
          <w:sz w:val="16"/>
          <w:szCs w:val="16"/>
        </w:rPr>
        <w:tab/>
        <w:t xml:space="preserve"> </w:t>
      </w:r>
      <w:r w:rsidR="002361F9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="002A4135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="002A4135" w:rsidRPr="00883167">
        <w:rPr>
          <w:rFonts w:ascii="Tahoma" w:hAnsi="Tahoma" w:cs="Tahoma"/>
          <w:b/>
          <w:color w:val="000000"/>
          <w:sz w:val="16"/>
          <w:szCs w:val="16"/>
        </w:rPr>
        <w:tab/>
      </w:r>
      <w:r w:rsidRPr="00883167">
        <w:rPr>
          <w:rFonts w:ascii="Tahoma" w:hAnsi="Tahoma" w:cs="Tahoma"/>
          <w:b/>
          <w:color w:val="000000"/>
          <w:sz w:val="16"/>
          <w:szCs w:val="16"/>
        </w:rPr>
        <w:t>Podpis Zleceniobiorcy</w:t>
      </w:r>
    </w:p>
    <w:p w:rsidR="00475CC5" w:rsidRPr="00883167" w:rsidRDefault="00475CC5" w:rsidP="00475CC5">
      <w:pPr>
        <w:rPr>
          <w:rFonts w:ascii="Tahoma" w:hAnsi="Tahoma" w:cs="Tahoma"/>
          <w:color w:val="000000"/>
          <w:sz w:val="16"/>
          <w:szCs w:val="16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b/>
          <w:bCs/>
          <w:sz w:val="20"/>
          <w:szCs w:val="20"/>
        </w:rPr>
        <w:t>Załącznik nr 1 do Umowy o świadczeniu usług przez Żłobek Słoneczny Domek</w:t>
      </w: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>imię i nazwisko rodzica / opiekuna prawnego</w:t>
      </w: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 xml:space="preserve">                                                               OŚWIADCZENIE</w:t>
      </w: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 xml:space="preserve">Oświadczam, że wyrażam zgodę na wykonywanie mojemu dziecku zdjęć i nagrań video podczas pobytu w </w:t>
      </w:r>
      <w:r>
        <w:rPr>
          <w:rFonts w:ascii="Tahoma" w:hAnsi="Tahoma" w:cs="Tahoma"/>
          <w:sz w:val="20"/>
          <w:szCs w:val="20"/>
        </w:rPr>
        <w:t>żłobku i poza żłobkiem</w:t>
      </w:r>
      <w:r w:rsidRPr="008F38AE">
        <w:rPr>
          <w:rFonts w:ascii="Tahoma" w:hAnsi="Tahoma" w:cs="Tahoma"/>
          <w:sz w:val="20"/>
          <w:szCs w:val="20"/>
        </w:rPr>
        <w:t xml:space="preserve"> ( spacery, wizyty w innych miejscach) na potrzeby </w:t>
      </w:r>
      <w:r>
        <w:rPr>
          <w:rFonts w:ascii="Tahoma" w:hAnsi="Tahoma" w:cs="Tahoma"/>
          <w:sz w:val="20"/>
          <w:szCs w:val="20"/>
        </w:rPr>
        <w:t>żłobka Słoneczny Domek</w:t>
      </w:r>
      <w:r w:rsidRPr="008F38AE">
        <w:rPr>
          <w:rFonts w:ascii="Tahoma" w:hAnsi="Tahoma" w:cs="Tahoma"/>
          <w:sz w:val="20"/>
          <w:szCs w:val="20"/>
        </w:rPr>
        <w:t>.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 xml:space="preserve">Wyrażam zgodę na publikację wizerunku mojego dziecka , jak również mojego, oraz jego prac na stronie internetowej i  materiałach promocyjnych </w:t>
      </w:r>
      <w:r>
        <w:rPr>
          <w:rFonts w:ascii="Tahoma" w:hAnsi="Tahoma" w:cs="Tahoma"/>
          <w:sz w:val="20"/>
          <w:szCs w:val="20"/>
        </w:rPr>
        <w:t>żłobka Słoneczny Domek</w:t>
      </w:r>
      <w:r w:rsidRPr="008F38AE">
        <w:rPr>
          <w:rFonts w:ascii="Tahoma" w:hAnsi="Tahoma" w:cs="Tahoma"/>
          <w:sz w:val="20"/>
          <w:szCs w:val="20"/>
        </w:rPr>
        <w:t>.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>Powyższe zgody wyrażane są w celach opisanych w „ Informacji o administratorze danych osobowych, przesłankach i prawach przysługujących osobom, których dane przetwarzane są przez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Żłobek Słoneczny Domek</w:t>
      </w:r>
      <w:r w:rsidRPr="008F38AE">
        <w:rPr>
          <w:rFonts w:ascii="Tahoma" w:hAnsi="Tahoma" w:cs="Tahoma"/>
          <w:sz w:val="20"/>
          <w:szCs w:val="20"/>
        </w:rPr>
        <w:t xml:space="preserve"> w Gdańsku.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8F38AE">
        <w:rPr>
          <w:rFonts w:ascii="Tahoma" w:hAnsi="Tahoma" w:cs="Tahoma"/>
          <w:b/>
          <w:bCs/>
          <w:sz w:val="20"/>
          <w:szCs w:val="20"/>
        </w:rPr>
        <w:t>ZGODA NA PRZETWARZANIE DANYCH (RODO) o ochronie danych osobowych.</w:t>
      </w:r>
    </w:p>
    <w:p w:rsidR="008F38AE" w:rsidRPr="008F38AE" w:rsidRDefault="008F38AE" w:rsidP="008F38A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>Zgodnie z art.15 ust.1 i 2 rozporządzenia Parlamentu Europejskiego i Rady ( UE) 2016/679 z dnia 27 kwietnia 2016 r.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 ogólne rozporządzenie o ochronie danych z dnia 27 kwietnia 2026 r. informuje iż że: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 Pani/</w:t>
      </w:r>
      <w:r w:rsidRPr="008F38AE">
        <w:rPr>
          <w:rFonts w:ascii="Tahoma" w:hAnsi="Tahoma" w:cs="Tahoma"/>
          <w:sz w:val="20"/>
          <w:szCs w:val="20"/>
        </w:rPr>
        <w:t xml:space="preserve">Pana oraz dziecka danych osobowych przetwarzanych przez </w:t>
      </w:r>
      <w:r>
        <w:rPr>
          <w:rFonts w:ascii="Tahoma" w:hAnsi="Tahoma" w:cs="Tahoma"/>
          <w:sz w:val="20"/>
          <w:szCs w:val="20"/>
        </w:rPr>
        <w:t xml:space="preserve">Słoneczny Domek Karolina Kąkol 80-283 Gdańsk </w:t>
      </w:r>
      <w:r w:rsidRPr="008F38AE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Królewskie Wzgórze 9/18</w:t>
      </w:r>
      <w:r w:rsidRPr="008F38AE">
        <w:rPr>
          <w:rFonts w:ascii="Tahoma" w:hAnsi="Tahoma" w:cs="Tahoma"/>
          <w:sz w:val="20"/>
          <w:szCs w:val="20"/>
        </w:rPr>
        <w:t>, będącym jednocześnie dyrektorem placówki.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F38AE">
        <w:rPr>
          <w:rFonts w:ascii="Tahoma" w:hAnsi="Tahoma" w:cs="Tahoma"/>
          <w:sz w:val="20"/>
          <w:szCs w:val="20"/>
        </w:rPr>
        <w:t xml:space="preserve">Niniejszym wyrażam zgodę na przetwarzanie moich danych osobowych, obejmujących imię i nazwisko, nr  PESEL, nr dowodu osobistego, adres zamieszkania i zameldowania, </w:t>
      </w:r>
      <w:r>
        <w:rPr>
          <w:rFonts w:ascii="Tahoma" w:hAnsi="Tahoma" w:cs="Tahoma"/>
          <w:sz w:val="20"/>
          <w:szCs w:val="20"/>
        </w:rPr>
        <w:t>tel.</w:t>
      </w:r>
      <w:r w:rsidRPr="008F38AE">
        <w:rPr>
          <w:rFonts w:ascii="Tahoma" w:hAnsi="Tahoma" w:cs="Tahoma"/>
          <w:sz w:val="20"/>
          <w:szCs w:val="20"/>
        </w:rPr>
        <w:t xml:space="preserve"> kontaktowy, adres e-mail,</w:t>
      </w:r>
      <w:r>
        <w:rPr>
          <w:rFonts w:ascii="Tahoma" w:hAnsi="Tahoma" w:cs="Tahoma"/>
          <w:sz w:val="20"/>
          <w:szCs w:val="20"/>
        </w:rPr>
        <w:t xml:space="preserve"> </w:t>
      </w:r>
      <w:r w:rsidRPr="008F38AE">
        <w:rPr>
          <w:rFonts w:ascii="Tahoma" w:hAnsi="Tahoma" w:cs="Tahoma"/>
          <w:sz w:val="20"/>
          <w:szCs w:val="20"/>
        </w:rPr>
        <w:t xml:space="preserve">wizerunek oraz danych osobowych mojego dziecka, obejmujących: imię i nazwisko, datę urodzenia, adres zamieszkania i zameldowania, dane o stanie zdrowia oraz wychowaniu dziecka -  w celach opisowych „ Informacji o administratorze danych osobowych, przesłankach i prawach przysługujących osobom, które dane przetwarzane są przez </w:t>
      </w:r>
      <w:r>
        <w:rPr>
          <w:rFonts w:ascii="Tahoma" w:hAnsi="Tahoma" w:cs="Tahoma"/>
          <w:sz w:val="20"/>
          <w:szCs w:val="20"/>
        </w:rPr>
        <w:t>żłobek Słoneczny Domek</w:t>
      </w:r>
      <w:r w:rsidRPr="008F38AE">
        <w:rPr>
          <w:rFonts w:ascii="Tahoma" w:hAnsi="Tahoma" w:cs="Tahoma"/>
          <w:sz w:val="20"/>
          <w:szCs w:val="20"/>
        </w:rPr>
        <w:t xml:space="preserve"> w Gdańsku</w:t>
      </w:r>
      <w:r>
        <w:rPr>
          <w:rFonts w:ascii="Tahoma" w:hAnsi="Tahoma" w:cs="Tahoma"/>
          <w:sz w:val="20"/>
          <w:szCs w:val="20"/>
        </w:rPr>
        <w:t xml:space="preserve"> </w:t>
      </w:r>
      <w:r w:rsidRPr="008F38AE">
        <w:rPr>
          <w:rFonts w:ascii="Tahoma" w:hAnsi="Tahoma" w:cs="Tahoma"/>
          <w:sz w:val="20"/>
          <w:szCs w:val="20"/>
        </w:rPr>
        <w:t>oraz potwierdzam, iż zapoznałem(-</w:t>
      </w:r>
      <w:proofErr w:type="spellStart"/>
      <w:r w:rsidRPr="008F38AE">
        <w:rPr>
          <w:rFonts w:ascii="Tahoma" w:hAnsi="Tahoma" w:cs="Tahoma"/>
          <w:sz w:val="20"/>
          <w:szCs w:val="20"/>
        </w:rPr>
        <w:t>am</w:t>
      </w:r>
      <w:proofErr w:type="spellEnd"/>
      <w:r w:rsidRPr="008F38AE">
        <w:rPr>
          <w:rFonts w:ascii="Tahoma" w:hAnsi="Tahoma" w:cs="Tahoma"/>
          <w:sz w:val="20"/>
          <w:szCs w:val="20"/>
        </w:rPr>
        <w:t xml:space="preserve"> ) się z niniejszą informacją</w:t>
      </w:r>
    </w:p>
    <w:p w:rsidR="008F38AE" w:rsidRPr="008F38AE" w:rsidRDefault="008F38AE" w:rsidP="008F38AE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Pr="008F38AE" w:rsidRDefault="008F38AE" w:rsidP="008F38AE">
      <w:pPr>
        <w:pStyle w:val="Standard"/>
        <w:rPr>
          <w:rFonts w:ascii="Tahoma" w:hAnsi="Tahoma" w:cs="Tahoma"/>
          <w:sz w:val="20"/>
          <w:szCs w:val="20"/>
        </w:rPr>
      </w:pPr>
    </w:p>
    <w:p w:rsidR="008F38AE" w:rsidRDefault="008F38AE" w:rsidP="008F38AE">
      <w:pPr>
        <w:pStyle w:val="Standard"/>
        <w:rPr>
          <w:rFonts w:hint="eastAsia"/>
          <w:sz w:val="16"/>
          <w:szCs w:val="16"/>
        </w:rPr>
      </w:pPr>
    </w:p>
    <w:p w:rsidR="008F38AE" w:rsidRDefault="008F38AE" w:rsidP="008F38AE">
      <w:pPr>
        <w:pStyle w:val="Standard"/>
        <w:rPr>
          <w:rFonts w:hint="eastAsia"/>
          <w:sz w:val="16"/>
          <w:szCs w:val="16"/>
        </w:rPr>
      </w:pPr>
    </w:p>
    <w:p w:rsidR="008F38AE" w:rsidRDefault="008F38AE" w:rsidP="008F38AE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38AE" w:rsidRDefault="008F38AE" w:rsidP="008F38AE">
      <w:pPr>
        <w:pStyle w:val="Standard"/>
        <w:rPr>
          <w:rFonts w:hint="eastAsia"/>
          <w:sz w:val="16"/>
          <w:szCs w:val="16"/>
        </w:rPr>
      </w:pPr>
    </w:p>
    <w:p w:rsidR="008F38AE" w:rsidRDefault="008F38AE" w:rsidP="008F38AE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(data)                                                                                           (podpis rodzica / prawnego opiekuna)</w:t>
      </w:r>
    </w:p>
    <w:p w:rsidR="008F38AE" w:rsidRDefault="008F38AE" w:rsidP="008F38AE">
      <w:pPr>
        <w:pStyle w:val="Standard"/>
        <w:rPr>
          <w:rFonts w:hint="eastAsia"/>
          <w:sz w:val="16"/>
          <w:szCs w:val="16"/>
        </w:rPr>
      </w:pPr>
    </w:p>
    <w:p w:rsidR="008F38AE" w:rsidRDefault="008F38AE" w:rsidP="008F38AE">
      <w:pPr>
        <w:pStyle w:val="Standard"/>
        <w:rPr>
          <w:rFonts w:hint="eastAsia"/>
        </w:rPr>
      </w:pPr>
    </w:p>
    <w:p w:rsidR="008F38AE" w:rsidRDefault="008F38AE" w:rsidP="008F38AE">
      <w:pPr>
        <w:pStyle w:val="Standard"/>
        <w:rPr>
          <w:rFonts w:hint="eastAsia"/>
        </w:rPr>
      </w:pPr>
    </w:p>
    <w:p w:rsidR="008F38AE" w:rsidRDefault="008F38AE" w:rsidP="008F38AE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</w:t>
      </w:r>
    </w:p>
    <w:p w:rsidR="008F38AE" w:rsidRDefault="008F38AE" w:rsidP="008F38AE">
      <w:pPr>
        <w:pStyle w:val="Standard"/>
        <w:rPr>
          <w:rFonts w:hint="eastAsia"/>
        </w:rPr>
      </w:pPr>
    </w:p>
    <w:p w:rsidR="00D4561F" w:rsidRPr="00883167" w:rsidRDefault="00D4561F" w:rsidP="00475CC5">
      <w:pPr>
        <w:tabs>
          <w:tab w:val="left" w:pos="7995"/>
        </w:tabs>
        <w:rPr>
          <w:rFonts w:ascii="Tahoma" w:hAnsi="Tahoma" w:cs="Tahoma"/>
          <w:color w:val="44546A"/>
          <w:sz w:val="20"/>
          <w:szCs w:val="20"/>
        </w:rPr>
      </w:pPr>
    </w:p>
    <w:sectPr w:rsidR="00D4561F" w:rsidRPr="00883167" w:rsidSect="0098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4B" w:rsidRDefault="0038564B" w:rsidP="0085043F">
      <w:pPr>
        <w:spacing w:after="0" w:line="240" w:lineRule="auto"/>
      </w:pPr>
      <w:r>
        <w:separator/>
      </w:r>
    </w:p>
  </w:endnote>
  <w:endnote w:type="continuationSeparator" w:id="0">
    <w:p w:rsidR="0038564B" w:rsidRDefault="0038564B" w:rsidP="0085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4B" w:rsidRDefault="0038564B" w:rsidP="0085043F">
      <w:pPr>
        <w:spacing w:after="0" w:line="240" w:lineRule="auto"/>
      </w:pPr>
      <w:r>
        <w:separator/>
      </w:r>
    </w:p>
  </w:footnote>
  <w:footnote w:type="continuationSeparator" w:id="0">
    <w:p w:rsidR="0038564B" w:rsidRDefault="0038564B" w:rsidP="0085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D8"/>
    <w:multiLevelType w:val="hybridMultilevel"/>
    <w:tmpl w:val="5368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735"/>
    <w:multiLevelType w:val="hybridMultilevel"/>
    <w:tmpl w:val="F95C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4B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315B"/>
    <w:multiLevelType w:val="hybridMultilevel"/>
    <w:tmpl w:val="AD14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E53"/>
    <w:multiLevelType w:val="hybridMultilevel"/>
    <w:tmpl w:val="216482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02DA9"/>
    <w:multiLevelType w:val="multilevel"/>
    <w:tmpl w:val="DDA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53544"/>
    <w:multiLevelType w:val="hybridMultilevel"/>
    <w:tmpl w:val="C94E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94F"/>
    <w:multiLevelType w:val="hybridMultilevel"/>
    <w:tmpl w:val="7A2C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B1B"/>
    <w:multiLevelType w:val="hybridMultilevel"/>
    <w:tmpl w:val="67209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2165A"/>
    <w:multiLevelType w:val="hybridMultilevel"/>
    <w:tmpl w:val="244862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C365B"/>
    <w:multiLevelType w:val="hybridMultilevel"/>
    <w:tmpl w:val="8B40B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81005"/>
    <w:multiLevelType w:val="hybridMultilevel"/>
    <w:tmpl w:val="F45AE8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25D13"/>
    <w:multiLevelType w:val="hybridMultilevel"/>
    <w:tmpl w:val="7A94F680"/>
    <w:lvl w:ilvl="0" w:tplc="288E1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B7E33"/>
    <w:multiLevelType w:val="hybridMultilevel"/>
    <w:tmpl w:val="43A6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17F1B"/>
    <w:multiLevelType w:val="hybridMultilevel"/>
    <w:tmpl w:val="E0B63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F476D"/>
    <w:multiLevelType w:val="hybridMultilevel"/>
    <w:tmpl w:val="A93E3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1A795C"/>
    <w:multiLevelType w:val="hybridMultilevel"/>
    <w:tmpl w:val="319C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507"/>
    <w:multiLevelType w:val="hybridMultilevel"/>
    <w:tmpl w:val="AED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04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31802"/>
    <w:multiLevelType w:val="hybridMultilevel"/>
    <w:tmpl w:val="FE827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27000"/>
    <w:multiLevelType w:val="hybridMultilevel"/>
    <w:tmpl w:val="0BFE837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963BE"/>
    <w:multiLevelType w:val="hybridMultilevel"/>
    <w:tmpl w:val="7F322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23E04"/>
    <w:multiLevelType w:val="hybridMultilevel"/>
    <w:tmpl w:val="3B9C6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6A71F9"/>
    <w:multiLevelType w:val="hybridMultilevel"/>
    <w:tmpl w:val="5C7ED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19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20"/>
  </w:num>
  <w:num w:numId="16">
    <w:abstractNumId w:val="18"/>
  </w:num>
  <w:num w:numId="17">
    <w:abstractNumId w:val="9"/>
  </w:num>
  <w:num w:numId="18">
    <w:abstractNumId w:val="17"/>
  </w:num>
  <w:num w:numId="19">
    <w:abstractNumId w:val="3"/>
  </w:num>
  <w:num w:numId="20">
    <w:abstractNumId w:val="12"/>
  </w:num>
  <w:num w:numId="21">
    <w:abstractNumId w:val="10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F"/>
    <w:rsid w:val="00010F49"/>
    <w:rsid w:val="00010F7E"/>
    <w:rsid w:val="00021400"/>
    <w:rsid w:val="000253FE"/>
    <w:rsid w:val="00036649"/>
    <w:rsid w:val="00050805"/>
    <w:rsid w:val="000554F5"/>
    <w:rsid w:val="00057935"/>
    <w:rsid w:val="000858CC"/>
    <w:rsid w:val="0009139E"/>
    <w:rsid w:val="0009350A"/>
    <w:rsid w:val="000A1DC6"/>
    <w:rsid w:val="000B0120"/>
    <w:rsid w:val="000D4C5A"/>
    <w:rsid w:val="000F6E3E"/>
    <w:rsid w:val="001165E4"/>
    <w:rsid w:val="00122EDA"/>
    <w:rsid w:val="0012581D"/>
    <w:rsid w:val="00126499"/>
    <w:rsid w:val="00131A59"/>
    <w:rsid w:val="001352EC"/>
    <w:rsid w:val="001423B0"/>
    <w:rsid w:val="00153977"/>
    <w:rsid w:val="0015486D"/>
    <w:rsid w:val="00164207"/>
    <w:rsid w:val="00173ECB"/>
    <w:rsid w:val="001830EE"/>
    <w:rsid w:val="00183D76"/>
    <w:rsid w:val="001859A1"/>
    <w:rsid w:val="001A4E0A"/>
    <w:rsid w:val="001B70DE"/>
    <w:rsid w:val="001B75F5"/>
    <w:rsid w:val="001E1D72"/>
    <w:rsid w:val="001E6CEF"/>
    <w:rsid w:val="00200FE3"/>
    <w:rsid w:val="0020201A"/>
    <w:rsid w:val="00206055"/>
    <w:rsid w:val="00212458"/>
    <w:rsid w:val="002124F6"/>
    <w:rsid w:val="00212D45"/>
    <w:rsid w:val="00223593"/>
    <w:rsid w:val="002251A1"/>
    <w:rsid w:val="002361F9"/>
    <w:rsid w:val="00237BBD"/>
    <w:rsid w:val="00240749"/>
    <w:rsid w:val="0024356E"/>
    <w:rsid w:val="0026788B"/>
    <w:rsid w:val="002750B9"/>
    <w:rsid w:val="002813D8"/>
    <w:rsid w:val="002A1859"/>
    <w:rsid w:val="002A4135"/>
    <w:rsid w:val="002A6654"/>
    <w:rsid w:val="002C17E0"/>
    <w:rsid w:val="002C6872"/>
    <w:rsid w:val="002D073A"/>
    <w:rsid w:val="002D1DAD"/>
    <w:rsid w:val="002E2509"/>
    <w:rsid w:val="002F7253"/>
    <w:rsid w:val="00301157"/>
    <w:rsid w:val="003102C4"/>
    <w:rsid w:val="0032492E"/>
    <w:rsid w:val="00331EE1"/>
    <w:rsid w:val="00332687"/>
    <w:rsid w:val="003413B5"/>
    <w:rsid w:val="003508CD"/>
    <w:rsid w:val="00351C58"/>
    <w:rsid w:val="00352445"/>
    <w:rsid w:val="003536C8"/>
    <w:rsid w:val="0038564B"/>
    <w:rsid w:val="003B2BBB"/>
    <w:rsid w:val="003C27A6"/>
    <w:rsid w:val="003C48EB"/>
    <w:rsid w:val="003D5A7B"/>
    <w:rsid w:val="003E05AC"/>
    <w:rsid w:val="003E32E8"/>
    <w:rsid w:val="00404C74"/>
    <w:rsid w:val="0040610C"/>
    <w:rsid w:val="00432BF3"/>
    <w:rsid w:val="004754E5"/>
    <w:rsid w:val="00475CC5"/>
    <w:rsid w:val="004771B4"/>
    <w:rsid w:val="0048317C"/>
    <w:rsid w:val="00484BA5"/>
    <w:rsid w:val="00490B51"/>
    <w:rsid w:val="004964C1"/>
    <w:rsid w:val="004A397A"/>
    <w:rsid w:val="004B4913"/>
    <w:rsid w:val="004B788B"/>
    <w:rsid w:val="004B7B84"/>
    <w:rsid w:val="004C07A1"/>
    <w:rsid w:val="004C0CCC"/>
    <w:rsid w:val="004C324B"/>
    <w:rsid w:val="004D598A"/>
    <w:rsid w:val="004D66C5"/>
    <w:rsid w:val="004E1A7A"/>
    <w:rsid w:val="004E3189"/>
    <w:rsid w:val="004E494D"/>
    <w:rsid w:val="00516036"/>
    <w:rsid w:val="00523CA9"/>
    <w:rsid w:val="005305C4"/>
    <w:rsid w:val="00542A94"/>
    <w:rsid w:val="005640BC"/>
    <w:rsid w:val="005662C8"/>
    <w:rsid w:val="005751DF"/>
    <w:rsid w:val="0057616A"/>
    <w:rsid w:val="00583A82"/>
    <w:rsid w:val="00587078"/>
    <w:rsid w:val="005878B0"/>
    <w:rsid w:val="0059275C"/>
    <w:rsid w:val="0059595E"/>
    <w:rsid w:val="005A6027"/>
    <w:rsid w:val="005B22E3"/>
    <w:rsid w:val="005C37DA"/>
    <w:rsid w:val="005D10E4"/>
    <w:rsid w:val="005D58A9"/>
    <w:rsid w:val="005E7C82"/>
    <w:rsid w:val="005F10B1"/>
    <w:rsid w:val="00615C2D"/>
    <w:rsid w:val="0063619F"/>
    <w:rsid w:val="00642209"/>
    <w:rsid w:val="00667E31"/>
    <w:rsid w:val="0068517F"/>
    <w:rsid w:val="0069304C"/>
    <w:rsid w:val="006A1A1F"/>
    <w:rsid w:val="006A2F86"/>
    <w:rsid w:val="006B56CE"/>
    <w:rsid w:val="006D0F09"/>
    <w:rsid w:val="007045DD"/>
    <w:rsid w:val="00713829"/>
    <w:rsid w:val="00726717"/>
    <w:rsid w:val="007303EA"/>
    <w:rsid w:val="00744F93"/>
    <w:rsid w:val="0075282A"/>
    <w:rsid w:val="007661C5"/>
    <w:rsid w:val="00785AF9"/>
    <w:rsid w:val="007B5CDB"/>
    <w:rsid w:val="007C31F0"/>
    <w:rsid w:val="007E3784"/>
    <w:rsid w:val="007F0F04"/>
    <w:rsid w:val="007F7B5D"/>
    <w:rsid w:val="00803448"/>
    <w:rsid w:val="00810090"/>
    <w:rsid w:val="00821ADB"/>
    <w:rsid w:val="00824749"/>
    <w:rsid w:val="00841055"/>
    <w:rsid w:val="00844660"/>
    <w:rsid w:val="008449D2"/>
    <w:rsid w:val="00845F00"/>
    <w:rsid w:val="0085043F"/>
    <w:rsid w:val="00852622"/>
    <w:rsid w:val="00861343"/>
    <w:rsid w:val="00870CBC"/>
    <w:rsid w:val="00874F16"/>
    <w:rsid w:val="00883167"/>
    <w:rsid w:val="008B09BB"/>
    <w:rsid w:val="008B7B40"/>
    <w:rsid w:val="008C33EC"/>
    <w:rsid w:val="008D661E"/>
    <w:rsid w:val="008F38AE"/>
    <w:rsid w:val="009028FF"/>
    <w:rsid w:val="009054AB"/>
    <w:rsid w:val="00917419"/>
    <w:rsid w:val="009526BB"/>
    <w:rsid w:val="009809F5"/>
    <w:rsid w:val="009817A0"/>
    <w:rsid w:val="009869AA"/>
    <w:rsid w:val="009A3B46"/>
    <w:rsid w:val="009C14F1"/>
    <w:rsid w:val="009E33C2"/>
    <w:rsid w:val="009F2F31"/>
    <w:rsid w:val="00A12489"/>
    <w:rsid w:val="00A12A44"/>
    <w:rsid w:val="00A2193F"/>
    <w:rsid w:val="00A518B0"/>
    <w:rsid w:val="00A65003"/>
    <w:rsid w:val="00A86133"/>
    <w:rsid w:val="00A861A3"/>
    <w:rsid w:val="00A86DCC"/>
    <w:rsid w:val="00A86F96"/>
    <w:rsid w:val="00A872E6"/>
    <w:rsid w:val="00A87C93"/>
    <w:rsid w:val="00A93F7C"/>
    <w:rsid w:val="00A94EFD"/>
    <w:rsid w:val="00AA01EC"/>
    <w:rsid w:val="00AB2DA1"/>
    <w:rsid w:val="00B01C4C"/>
    <w:rsid w:val="00B03E51"/>
    <w:rsid w:val="00B41355"/>
    <w:rsid w:val="00B64355"/>
    <w:rsid w:val="00B936C2"/>
    <w:rsid w:val="00B94E7B"/>
    <w:rsid w:val="00BB54FD"/>
    <w:rsid w:val="00BD1C75"/>
    <w:rsid w:val="00C04765"/>
    <w:rsid w:val="00C11680"/>
    <w:rsid w:val="00C11FDC"/>
    <w:rsid w:val="00C20E93"/>
    <w:rsid w:val="00C277A3"/>
    <w:rsid w:val="00C30EFB"/>
    <w:rsid w:val="00C42C75"/>
    <w:rsid w:val="00C528DF"/>
    <w:rsid w:val="00C53B71"/>
    <w:rsid w:val="00C60224"/>
    <w:rsid w:val="00C75A98"/>
    <w:rsid w:val="00C75FD1"/>
    <w:rsid w:val="00C77C92"/>
    <w:rsid w:val="00C817F0"/>
    <w:rsid w:val="00C82B88"/>
    <w:rsid w:val="00C902A2"/>
    <w:rsid w:val="00CA1CDB"/>
    <w:rsid w:val="00CD2AAC"/>
    <w:rsid w:val="00CD781F"/>
    <w:rsid w:val="00CE1B30"/>
    <w:rsid w:val="00CE508D"/>
    <w:rsid w:val="00D01870"/>
    <w:rsid w:val="00D122F9"/>
    <w:rsid w:val="00D15E3C"/>
    <w:rsid w:val="00D2065B"/>
    <w:rsid w:val="00D32E36"/>
    <w:rsid w:val="00D34B37"/>
    <w:rsid w:val="00D4561F"/>
    <w:rsid w:val="00D72DDB"/>
    <w:rsid w:val="00D744CD"/>
    <w:rsid w:val="00DC7EDC"/>
    <w:rsid w:val="00DD0E45"/>
    <w:rsid w:val="00DD68A8"/>
    <w:rsid w:val="00DE523A"/>
    <w:rsid w:val="00DF5337"/>
    <w:rsid w:val="00E05BF3"/>
    <w:rsid w:val="00E05FD0"/>
    <w:rsid w:val="00E060FA"/>
    <w:rsid w:val="00E128D9"/>
    <w:rsid w:val="00E13B59"/>
    <w:rsid w:val="00E15575"/>
    <w:rsid w:val="00E167EB"/>
    <w:rsid w:val="00E310BD"/>
    <w:rsid w:val="00E66055"/>
    <w:rsid w:val="00E7651D"/>
    <w:rsid w:val="00E92221"/>
    <w:rsid w:val="00E9720D"/>
    <w:rsid w:val="00EA214F"/>
    <w:rsid w:val="00EA4303"/>
    <w:rsid w:val="00EB0277"/>
    <w:rsid w:val="00EB5594"/>
    <w:rsid w:val="00ED01D3"/>
    <w:rsid w:val="00ED47D4"/>
    <w:rsid w:val="00EE58D8"/>
    <w:rsid w:val="00EF0D36"/>
    <w:rsid w:val="00F01940"/>
    <w:rsid w:val="00F3366C"/>
    <w:rsid w:val="00F55011"/>
    <w:rsid w:val="00F5512C"/>
    <w:rsid w:val="00F8681D"/>
    <w:rsid w:val="00F977EA"/>
    <w:rsid w:val="00FA12A1"/>
    <w:rsid w:val="00FA540C"/>
    <w:rsid w:val="00FB0DC0"/>
    <w:rsid w:val="00FC22AD"/>
    <w:rsid w:val="00FC3135"/>
    <w:rsid w:val="00FD46A0"/>
    <w:rsid w:val="00FE120B"/>
    <w:rsid w:val="00FE4C35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A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4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43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043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5043F"/>
    <w:rPr>
      <w:vertAlign w:val="superscript"/>
    </w:rPr>
  </w:style>
  <w:style w:type="character" w:styleId="Hipercze">
    <w:name w:val="Hyperlink"/>
    <w:uiPriority w:val="99"/>
    <w:unhideWhenUsed/>
    <w:rsid w:val="008504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2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F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14F1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D4561F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8C3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E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C33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3EC"/>
    <w:rPr>
      <w:b/>
      <w:bCs/>
      <w:lang w:eastAsia="en-US"/>
    </w:rPr>
  </w:style>
  <w:style w:type="paragraph" w:customStyle="1" w:styleId="Standard">
    <w:name w:val="Standard"/>
    <w:rsid w:val="0069304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A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4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43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043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5043F"/>
    <w:rPr>
      <w:vertAlign w:val="superscript"/>
    </w:rPr>
  </w:style>
  <w:style w:type="character" w:styleId="Hipercze">
    <w:name w:val="Hyperlink"/>
    <w:uiPriority w:val="99"/>
    <w:unhideWhenUsed/>
    <w:rsid w:val="008504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2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F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14F1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D4561F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8C3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E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C33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3EC"/>
    <w:rPr>
      <w:b/>
      <w:bCs/>
      <w:lang w:eastAsia="en-US"/>
    </w:rPr>
  </w:style>
  <w:style w:type="paragraph" w:customStyle="1" w:styleId="Standard">
    <w:name w:val="Standard"/>
    <w:rsid w:val="0069304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onecznydomek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necznydom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88A2-DFBB-477C-87D1-66B7BF6A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3050</Words>
  <Characters>18302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21310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http://www.slonecznydomek.com.pl/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http://www.slonecznydomek.com.pl/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karolina kąkol</cp:lastModifiedBy>
  <cp:revision>55</cp:revision>
  <cp:lastPrinted>2019-11-15T07:26:00Z</cp:lastPrinted>
  <dcterms:created xsi:type="dcterms:W3CDTF">2018-04-17T13:38:00Z</dcterms:created>
  <dcterms:modified xsi:type="dcterms:W3CDTF">2021-10-04T11:41:00Z</dcterms:modified>
</cp:coreProperties>
</file>